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6979" w14:textId="76A36650" w:rsidR="00B53632" w:rsidRPr="00112229" w:rsidRDefault="003C4945" w:rsidP="009404BC">
      <w:pPr>
        <w:tabs>
          <w:tab w:val="left" w:pos="810"/>
          <w:tab w:val="left" w:pos="1800"/>
        </w:tabs>
        <w:outlineLvl w:val="0"/>
      </w:pPr>
      <w:r>
        <w:rPr>
          <w:b/>
        </w:rPr>
        <w:t xml:space="preserve"> </w:t>
      </w:r>
      <w:r w:rsidR="0063318F"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474729" w:rsidRPr="00112229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76AB0BA7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A300F5" w:rsidRPr="00112229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AB76D4">
        <w:rPr>
          <w:bCs/>
        </w:rPr>
        <w:t>18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9A4C2B" w:rsidRPr="00112229">
        <w:rPr>
          <w:bCs/>
        </w:rPr>
        <w:t xml:space="preserve"> </w:t>
      </w:r>
      <w:r w:rsidR="00201596" w:rsidRPr="00112229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AB76D4">
        <w:rPr>
          <w:bCs/>
        </w:rPr>
        <w:t>May</w:t>
      </w:r>
      <w:r w:rsidR="00853A9F">
        <w:rPr>
          <w:bCs/>
        </w:rPr>
        <w:t xml:space="preserve"> 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4290BB45" w:rsidR="00821689" w:rsidRPr="00FC0EAA" w:rsidRDefault="00AB76D4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April 20</w:t>
      </w:r>
      <w:r w:rsidR="00A441AE">
        <w:rPr>
          <w:bCs/>
        </w:rPr>
        <w:t xml:space="preserve">, 2023 </w:t>
      </w:r>
      <w:r w:rsidR="00AA646D">
        <w:rPr>
          <w:bCs/>
        </w:rPr>
        <w:t>Regular</w:t>
      </w:r>
      <w:r w:rsidR="00A441AE">
        <w:rPr>
          <w:bCs/>
        </w:rPr>
        <w:t xml:space="preserve"> Meeting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28A51A8D" w14:textId="6BBD25AE" w:rsidR="00620832" w:rsidRDefault="00BC58C4" w:rsidP="00583714">
      <w:pPr>
        <w:pStyle w:val="ListParagraph"/>
        <w:numPr>
          <w:ilvl w:val="0"/>
          <w:numId w:val="21"/>
        </w:numPr>
        <w:rPr>
          <w:bCs/>
        </w:rPr>
      </w:pPr>
      <w:r w:rsidRPr="00583714">
        <w:rPr>
          <w:bCs/>
        </w:rPr>
        <w:t>Public Hearing:</w:t>
      </w:r>
    </w:p>
    <w:p w14:paraId="525B74FA" w14:textId="77777777" w:rsidR="00505844" w:rsidRPr="00505844" w:rsidRDefault="00505844" w:rsidP="00505844">
      <w:pPr>
        <w:ind w:left="360"/>
        <w:rPr>
          <w:bCs/>
        </w:rPr>
      </w:pPr>
    </w:p>
    <w:p w14:paraId="29A1097C" w14:textId="3EB3D415" w:rsidR="00C749E8" w:rsidRDefault="00AB76D4" w:rsidP="00AB76D4">
      <w:pPr>
        <w:ind w:left="360"/>
        <w:jc w:val="center"/>
        <w:rPr>
          <w:bCs/>
        </w:rPr>
      </w:pPr>
      <w:r>
        <w:rPr>
          <w:bCs/>
        </w:rPr>
        <w:t xml:space="preserve">        </w:t>
      </w:r>
      <w:r w:rsidRPr="00AB76D4">
        <w:rPr>
          <w:bCs/>
        </w:rPr>
        <w:t>Ron Hoover RV</w:t>
      </w:r>
      <w:r w:rsidR="00C749E8">
        <w:rPr>
          <w:bCs/>
        </w:rPr>
        <w:t xml:space="preserve"> &amp; Marine </w:t>
      </w:r>
      <w:r>
        <w:rPr>
          <w:bCs/>
        </w:rPr>
        <w:t>,</w:t>
      </w:r>
      <w:r w:rsidRPr="00AB76D4">
        <w:rPr>
          <w:bCs/>
        </w:rPr>
        <w:t xml:space="preserve"> 1401 N. US 84 , Slaton, Texas project in the amount of up to </w:t>
      </w:r>
    </w:p>
    <w:p w14:paraId="7218737B" w14:textId="6BA6FA55" w:rsidR="00E91958" w:rsidRDefault="00C749E8" w:rsidP="00C749E8">
      <w:pPr>
        <w:rPr>
          <w:bCs/>
        </w:rPr>
      </w:pPr>
      <w:r>
        <w:rPr>
          <w:bCs/>
        </w:rPr>
        <w:t xml:space="preserve">                         </w:t>
      </w:r>
      <w:r w:rsidR="00AB76D4" w:rsidRPr="00AB76D4">
        <w:rPr>
          <w:bCs/>
        </w:rPr>
        <w:t>$20,000.0</w:t>
      </w:r>
      <w:r w:rsidR="00AB76D4">
        <w:rPr>
          <w:bCs/>
        </w:rPr>
        <w:t>0</w:t>
      </w:r>
      <w:r>
        <w:rPr>
          <w:bCs/>
        </w:rPr>
        <w:t xml:space="preserve"> </w:t>
      </w:r>
      <w:r w:rsidR="00AB76D4" w:rsidRPr="00AB76D4">
        <w:rPr>
          <w:bCs/>
        </w:rPr>
        <w:t>for a Building Construction Incentive.</w:t>
      </w:r>
    </w:p>
    <w:p w14:paraId="1599072B" w14:textId="77777777" w:rsidR="00AB76D4" w:rsidRDefault="00AB76D4" w:rsidP="00644AF5">
      <w:pPr>
        <w:ind w:left="360"/>
        <w:rPr>
          <w:bCs/>
        </w:rPr>
      </w:pPr>
    </w:p>
    <w:p w14:paraId="7DB145CB" w14:textId="2C6321E7" w:rsidR="00644AF5" w:rsidRDefault="00644AF5" w:rsidP="00644AF5">
      <w:pPr>
        <w:ind w:left="360"/>
        <w:rPr>
          <w:bCs/>
        </w:rPr>
      </w:pPr>
      <w:r>
        <w:rPr>
          <w:bCs/>
        </w:rPr>
        <w:t xml:space="preserve">8.    </w:t>
      </w:r>
      <w:r w:rsidRPr="00644AF5">
        <w:rPr>
          <w:bCs/>
        </w:rPr>
        <w:t>Director and or Presidents Report:</w:t>
      </w:r>
    </w:p>
    <w:p w14:paraId="49459535" w14:textId="77777777" w:rsidR="009710D3" w:rsidRDefault="00644AF5" w:rsidP="00AB76D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a.   </w:t>
      </w:r>
      <w:r w:rsidR="009710D3">
        <w:rPr>
          <w:bCs/>
        </w:rPr>
        <w:t xml:space="preserve">Discuss, consider and take action on Audit Proposal with Bolinger, Segars, Gilbert &amp; Moss, </w:t>
      </w:r>
    </w:p>
    <w:p w14:paraId="508B6B72" w14:textId="2C6FA901" w:rsidR="00644AF5" w:rsidRDefault="009710D3" w:rsidP="00AB76D4">
      <w:pPr>
        <w:tabs>
          <w:tab w:val="left" w:pos="1170"/>
        </w:tabs>
        <w:ind w:left="360"/>
        <w:rPr>
          <w:bCs/>
        </w:rPr>
      </w:pPr>
      <w:r>
        <w:rPr>
          <w:bCs/>
        </w:rPr>
        <w:t xml:space="preserve">                  L.L.P.</w:t>
      </w:r>
      <w:r w:rsidR="00806D0A">
        <w:rPr>
          <w:bCs/>
        </w:rPr>
        <w:t>,</w:t>
      </w:r>
      <w:r>
        <w:rPr>
          <w:bCs/>
        </w:rPr>
        <w:t xml:space="preserve"> </w:t>
      </w:r>
      <w:r w:rsidR="00806D0A">
        <w:rPr>
          <w:bCs/>
        </w:rPr>
        <w:t>for year ending September 30, 2023</w:t>
      </w:r>
    </w:p>
    <w:p w14:paraId="0D4C6B22" w14:textId="5AF2429D" w:rsidR="00E91958" w:rsidRDefault="00644AF5" w:rsidP="00E91958">
      <w:pPr>
        <w:ind w:left="360"/>
        <w:rPr>
          <w:bCs/>
        </w:rPr>
      </w:pPr>
      <w:r>
        <w:rPr>
          <w:bCs/>
        </w:rPr>
        <w:t xml:space="preserve">           </w:t>
      </w:r>
      <w:r w:rsidR="0015311E">
        <w:rPr>
          <w:bCs/>
        </w:rPr>
        <w:t xml:space="preserve"> </w:t>
      </w:r>
      <w:r w:rsidR="00F70568">
        <w:rPr>
          <w:bCs/>
        </w:rPr>
        <w:t>b</w:t>
      </w:r>
      <w:r>
        <w:rPr>
          <w:bCs/>
        </w:rPr>
        <w:t xml:space="preserve">.   </w:t>
      </w:r>
      <w:r w:rsidR="00FC135A" w:rsidRPr="00FC135A">
        <w:rPr>
          <w:bCs/>
        </w:rPr>
        <w:t>Discuss, consider and take action on Mural Committee Report.</w:t>
      </w:r>
    </w:p>
    <w:p w14:paraId="7621E65D" w14:textId="6312E151" w:rsidR="00620832" w:rsidRDefault="00620832" w:rsidP="00E91958">
      <w:pPr>
        <w:ind w:left="360"/>
        <w:rPr>
          <w:bCs/>
        </w:rPr>
      </w:pPr>
      <w:r>
        <w:rPr>
          <w:bCs/>
        </w:rPr>
        <w:t xml:space="preserve">            </w:t>
      </w:r>
      <w:r w:rsidR="00F70568">
        <w:rPr>
          <w:bCs/>
        </w:rPr>
        <w:t>c</w:t>
      </w:r>
      <w:r>
        <w:rPr>
          <w:bCs/>
        </w:rPr>
        <w:t xml:space="preserve">.   </w:t>
      </w:r>
      <w:r w:rsidR="003B1C34">
        <w:rPr>
          <w:bCs/>
        </w:rPr>
        <w:t xml:space="preserve">Update on projects </w:t>
      </w:r>
    </w:p>
    <w:p w14:paraId="2566B582" w14:textId="2189D5AC" w:rsidR="003B1C34" w:rsidRDefault="003B1C34" w:rsidP="003B1C34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a.  Dragon Rentals/Steven Respondek property purchase 116 W. Garza &amp; 125 N. 8</w:t>
      </w:r>
      <w:r w:rsidRPr="003B1C34">
        <w:rPr>
          <w:bCs/>
          <w:vertAlign w:val="superscript"/>
        </w:rPr>
        <w:t>th</w:t>
      </w:r>
      <w:r>
        <w:rPr>
          <w:bCs/>
        </w:rPr>
        <w:t xml:space="preserve"> St. </w:t>
      </w:r>
    </w:p>
    <w:p w14:paraId="5D4EE7FB" w14:textId="24372441" w:rsidR="003B1C34" w:rsidRDefault="003B1C34" w:rsidP="003B1C34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b.  Melugin Family Trust property purchase 165 W. Garza</w:t>
      </w:r>
    </w:p>
    <w:p w14:paraId="48EAC8DF" w14:textId="7A2E09DA" w:rsidR="003B1C34" w:rsidRDefault="003B1C34" w:rsidP="003B1C34">
      <w:pPr>
        <w:tabs>
          <w:tab w:val="left" w:pos="1440"/>
          <w:tab w:val="left" w:pos="1620"/>
        </w:tabs>
        <w:ind w:left="360"/>
        <w:rPr>
          <w:bCs/>
        </w:rPr>
      </w:pPr>
      <w:r>
        <w:rPr>
          <w:bCs/>
        </w:rPr>
        <w:t xml:space="preserve">                     c.  Quality DEF Solutions sale of property at 250 W. Lubbock St.</w:t>
      </w:r>
    </w:p>
    <w:p w14:paraId="158970D6" w14:textId="41C55315" w:rsidR="008D2F57" w:rsidRDefault="00D0797B" w:rsidP="008D2F57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</w:t>
      </w:r>
      <w:r w:rsidR="00EB4BC9">
        <w:rPr>
          <w:bCs/>
        </w:rPr>
        <w:t xml:space="preserve"> </w:t>
      </w:r>
      <w:r w:rsidR="00F70568">
        <w:rPr>
          <w:bCs/>
        </w:rPr>
        <w:t>d</w:t>
      </w:r>
      <w:r w:rsidR="00A60877">
        <w:rPr>
          <w:bCs/>
        </w:rPr>
        <w:t>.</w:t>
      </w:r>
      <w:r w:rsidR="008F5283" w:rsidRPr="00E91958">
        <w:rPr>
          <w:bCs/>
        </w:rPr>
        <w:t xml:space="preserve">  </w:t>
      </w:r>
      <w:r w:rsidR="00EB4BC9">
        <w:rPr>
          <w:bCs/>
        </w:rPr>
        <w:t xml:space="preserve"> </w:t>
      </w:r>
      <w:r w:rsidR="008F5283" w:rsidRPr="00E91958">
        <w:rPr>
          <w:bCs/>
        </w:rPr>
        <w:t xml:space="preserve">Prospective </w:t>
      </w:r>
      <w:r w:rsidR="000D46F9" w:rsidRPr="00E91958">
        <w:rPr>
          <w:bCs/>
        </w:rPr>
        <w:t xml:space="preserve">&amp; New </w:t>
      </w:r>
      <w:r w:rsidR="008F5283" w:rsidRPr="00E91958">
        <w:rPr>
          <w:bCs/>
        </w:rPr>
        <w:t xml:space="preserve">Businesses: </w:t>
      </w:r>
      <w:r w:rsidR="00BB0812">
        <w:rPr>
          <w:bCs/>
        </w:rPr>
        <w:t>RCCI Chemical Co.</w:t>
      </w:r>
      <w:r w:rsidR="00A60877">
        <w:rPr>
          <w:bCs/>
        </w:rPr>
        <w:t>, Cement Company</w:t>
      </w:r>
      <w:bookmarkStart w:id="0" w:name="_Hlk134521569"/>
      <w:r w:rsidR="00A60877">
        <w:rPr>
          <w:bCs/>
        </w:rPr>
        <w:t xml:space="preserve">- They need </w:t>
      </w:r>
      <w:r w:rsidR="008D2F57">
        <w:rPr>
          <w:bCs/>
        </w:rPr>
        <w:t>at least 25</w:t>
      </w:r>
    </w:p>
    <w:p w14:paraId="25ECC0A0" w14:textId="5D28D148" w:rsidR="00402AAB" w:rsidRDefault="008D2F57" w:rsidP="008D2F57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       acres with </w:t>
      </w:r>
      <w:r w:rsidR="00A60877">
        <w:rPr>
          <w:bCs/>
        </w:rPr>
        <w:t xml:space="preserve"> access to rail</w:t>
      </w:r>
      <w:r>
        <w:rPr>
          <w:bCs/>
        </w:rPr>
        <w:t xml:space="preserve"> and city water. </w:t>
      </w:r>
    </w:p>
    <w:bookmarkEnd w:id="0"/>
    <w:p w14:paraId="2653B255" w14:textId="77777777" w:rsidR="00796916" w:rsidRDefault="00A60877" w:rsidP="00796916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                </w:t>
      </w:r>
    </w:p>
    <w:p w14:paraId="051AB146" w14:textId="73ED3B05" w:rsidR="00CD0BA1" w:rsidRPr="00112229" w:rsidRDefault="00E91958" w:rsidP="00796916">
      <w:pPr>
        <w:tabs>
          <w:tab w:val="left" w:pos="1080"/>
          <w:tab w:val="left" w:pos="1170"/>
          <w:tab w:val="left" w:pos="1440"/>
        </w:tabs>
        <w:ind w:left="360"/>
        <w:rPr>
          <w:bCs/>
        </w:rPr>
      </w:pPr>
      <w:r>
        <w:rPr>
          <w:bCs/>
        </w:rPr>
        <w:t xml:space="preserve"> 9. </w:t>
      </w:r>
      <w:r w:rsidR="00BB56B7">
        <w:rPr>
          <w:bCs/>
        </w:rPr>
        <w:t xml:space="preserve">    </w:t>
      </w:r>
      <w:r w:rsidR="00CD0BA1" w:rsidRPr="00112229">
        <w:rPr>
          <w:bCs/>
        </w:rPr>
        <w:t xml:space="preserve">Executive Session: </w:t>
      </w:r>
    </w:p>
    <w:p w14:paraId="6C0F6B2C" w14:textId="421D5225" w:rsidR="00CD0BA1" w:rsidRPr="00112229" w:rsidRDefault="00CD0BA1" w:rsidP="008E372C">
      <w:pPr>
        <w:tabs>
          <w:tab w:val="left" w:pos="720"/>
          <w:tab w:val="left" w:pos="99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</w:t>
      </w:r>
      <w:r w:rsidR="008E372C" w:rsidRPr="00112229">
        <w:rPr>
          <w:bCs/>
        </w:rPr>
        <w:t xml:space="preserve">  </w:t>
      </w:r>
      <w:r w:rsidRPr="00112229">
        <w:rPr>
          <w:bCs/>
        </w:rPr>
        <w:t xml:space="preserve">An Executive Session may be held under the Provisions of Texas Government Code </w:t>
      </w:r>
    </w:p>
    <w:p w14:paraId="03455B3B" w14:textId="17014F2E" w:rsidR="00BC0839" w:rsidRPr="00FC135A" w:rsidRDefault="00CD0BA1" w:rsidP="009428A9">
      <w:pPr>
        <w:tabs>
          <w:tab w:val="left" w:pos="360"/>
          <w:tab w:val="left" w:pos="720"/>
        </w:tabs>
        <w:rPr>
          <w:bCs/>
        </w:rPr>
      </w:pPr>
      <w:r w:rsidRPr="00112229">
        <w:rPr>
          <w:bCs/>
        </w:rPr>
        <w:t xml:space="preserve">         </w:t>
      </w:r>
      <w:r w:rsidR="008769A8" w:rsidRPr="00112229">
        <w:rPr>
          <w:bCs/>
        </w:rPr>
        <w:t xml:space="preserve">    </w:t>
      </w:r>
      <w:r w:rsidR="009428A9" w:rsidRPr="00112229">
        <w:rPr>
          <w:bCs/>
        </w:rPr>
        <w:t xml:space="preserve"> </w:t>
      </w:r>
      <w:r w:rsidRPr="00FC135A">
        <w:rPr>
          <w:bCs/>
        </w:rPr>
        <w:t>Section, 551.071; 551.072; 551.073; 551.074; 551.086.</w:t>
      </w:r>
    </w:p>
    <w:p w14:paraId="45C2F374" w14:textId="3EA9F5FB" w:rsidR="00FC135A" w:rsidRPr="00FC135A" w:rsidRDefault="00FC135A" w:rsidP="00FC135A">
      <w:pPr>
        <w:pStyle w:val="ListParagraph"/>
        <w:numPr>
          <w:ilvl w:val="0"/>
          <w:numId w:val="32"/>
        </w:numPr>
        <w:rPr>
          <w:bCs/>
        </w:rPr>
      </w:pPr>
      <w:r w:rsidRPr="00FC135A">
        <w:rPr>
          <w:bCs/>
        </w:rPr>
        <w:t>Section 551.086 - Deliberate regarding economic development negotiations</w:t>
      </w:r>
      <w:r w:rsidR="00BD7B20">
        <w:rPr>
          <w:bCs/>
        </w:rPr>
        <w:t xml:space="preserve"> -</w:t>
      </w:r>
      <w:r w:rsidRPr="00FC135A">
        <w:rPr>
          <w:bCs/>
        </w:rPr>
        <w:t xml:space="preserve"> </w:t>
      </w:r>
      <w:r w:rsidR="00BD7B20">
        <w:rPr>
          <w:bCs/>
        </w:rPr>
        <w:t>Project 2023-1</w:t>
      </w:r>
    </w:p>
    <w:p w14:paraId="0DDC4493" w14:textId="2D7E586D" w:rsidR="00BD7B20" w:rsidRDefault="00BD7B20" w:rsidP="00BD7B20">
      <w:pPr>
        <w:pStyle w:val="ListParagraph"/>
        <w:numPr>
          <w:ilvl w:val="0"/>
          <w:numId w:val="32"/>
        </w:numPr>
        <w:rPr>
          <w:bCs/>
        </w:rPr>
      </w:pPr>
      <w:r w:rsidRPr="00BD7B20">
        <w:rPr>
          <w:bCs/>
        </w:rPr>
        <w:t>Section 551.086 - Deliberate regarding economic development negotiations – Project 2023-</w:t>
      </w:r>
      <w:r>
        <w:rPr>
          <w:bCs/>
        </w:rPr>
        <w:t>8</w:t>
      </w:r>
    </w:p>
    <w:p w14:paraId="3FE01750" w14:textId="77CD97AB" w:rsidR="00BB56B7" w:rsidRDefault="00BB56B7" w:rsidP="00BB56B7">
      <w:pPr>
        <w:pStyle w:val="ListParagraph"/>
        <w:numPr>
          <w:ilvl w:val="0"/>
          <w:numId w:val="32"/>
        </w:numPr>
        <w:rPr>
          <w:bCs/>
        </w:rPr>
      </w:pPr>
      <w:r w:rsidRPr="00BB56B7">
        <w:rPr>
          <w:bCs/>
        </w:rPr>
        <w:t>Section 551.086 - Deliberate regarding economic development negotiations – Project 2023-</w:t>
      </w:r>
      <w:r>
        <w:rPr>
          <w:bCs/>
        </w:rPr>
        <w:t>9</w:t>
      </w:r>
    </w:p>
    <w:p w14:paraId="2160BF91" w14:textId="771AB273" w:rsidR="00796916" w:rsidRDefault="00DC437F" w:rsidP="00BB56B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Section </w:t>
      </w:r>
      <w:r w:rsidR="007245ED">
        <w:rPr>
          <w:bCs/>
        </w:rPr>
        <w:t>55</w:t>
      </w:r>
      <w:r>
        <w:rPr>
          <w:bCs/>
        </w:rPr>
        <w:t xml:space="preserve">1.086 – </w:t>
      </w:r>
      <w:bookmarkStart w:id="1" w:name="_Hlk135033606"/>
      <w:r>
        <w:rPr>
          <w:bCs/>
        </w:rPr>
        <w:t>Deliberate regarding economic development negotiations</w:t>
      </w:r>
      <w:bookmarkEnd w:id="1"/>
      <w:r w:rsidR="00796916">
        <w:rPr>
          <w:bCs/>
        </w:rPr>
        <w:t xml:space="preserve"> – Property Lease</w:t>
      </w:r>
    </w:p>
    <w:p w14:paraId="5EC93C6D" w14:textId="5EF51716" w:rsidR="00DC437F" w:rsidRPr="00BB56B7" w:rsidRDefault="00796916" w:rsidP="00BB56B7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Section 551.086 - </w:t>
      </w:r>
      <w:r w:rsidRPr="00796916">
        <w:rPr>
          <w:bCs/>
        </w:rPr>
        <w:t>Deliberate regarding economic development negotiations</w:t>
      </w:r>
      <w:r>
        <w:rPr>
          <w:bCs/>
        </w:rPr>
        <w:t xml:space="preserve"> – Property Lease</w:t>
      </w:r>
    </w:p>
    <w:p w14:paraId="55BCA222" w14:textId="40A4C73F" w:rsidR="00796916" w:rsidRPr="00583714" w:rsidRDefault="00942144" w:rsidP="003A3643">
      <w:pPr>
        <w:tabs>
          <w:tab w:val="left" w:pos="720"/>
        </w:tabs>
        <w:rPr>
          <w:bCs/>
        </w:rPr>
      </w:pPr>
      <w:r>
        <w:rPr>
          <w:bCs/>
        </w:rPr>
        <w:t xml:space="preserve">     1</w:t>
      </w:r>
      <w:r w:rsidR="00620832">
        <w:rPr>
          <w:bCs/>
        </w:rPr>
        <w:t>0</w:t>
      </w:r>
      <w:r>
        <w:rPr>
          <w:bCs/>
        </w:rPr>
        <w:t>.</w:t>
      </w:r>
      <w:r w:rsidR="00C62390" w:rsidRPr="00583714">
        <w:rPr>
          <w:bCs/>
        </w:rPr>
        <w:t xml:space="preserve">  </w:t>
      </w:r>
      <w:r w:rsidR="00CD0BA1" w:rsidRPr="00583714">
        <w:rPr>
          <w:bCs/>
        </w:rPr>
        <w:t>Discuss and consider any action to be</w:t>
      </w:r>
      <w:r w:rsidR="008769A8" w:rsidRPr="00583714">
        <w:rPr>
          <w:bCs/>
        </w:rPr>
        <w:t xml:space="preserve"> </w:t>
      </w:r>
      <w:r w:rsidR="00CD0BA1" w:rsidRPr="00583714">
        <w:rPr>
          <w:bCs/>
        </w:rPr>
        <w:t>taken after Executive Session</w:t>
      </w:r>
    </w:p>
    <w:p w14:paraId="694BB2DE" w14:textId="73624E98" w:rsidR="00754B37" w:rsidRPr="00112229" w:rsidRDefault="008769A8" w:rsidP="00C62390">
      <w:pPr>
        <w:tabs>
          <w:tab w:val="left" w:pos="270"/>
          <w:tab w:val="left" w:pos="720"/>
          <w:tab w:val="left" w:pos="810"/>
        </w:tabs>
        <w:rPr>
          <w:bCs/>
        </w:rPr>
      </w:pPr>
      <w:r w:rsidRPr="00112229">
        <w:rPr>
          <w:bCs/>
        </w:rPr>
        <w:t xml:space="preserve">    </w:t>
      </w:r>
      <w:r w:rsidR="00942144">
        <w:rPr>
          <w:bCs/>
        </w:rPr>
        <w:t xml:space="preserve"> </w:t>
      </w:r>
      <w:r w:rsidRPr="00112229">
        <w:rPr>
          <w:bCs/>
        </w:rPr>
        <w:t>1</w:t>
      </w:r>
      <w:r w:rsidR="00620832">
        <w:rPr>
          <w:bCs/>
        </w:rPr>
        <w:t>1</w:t>
      </w:r>
      <w:r w:rsidRPr="00112229">
        <w:rPr>
          <w:bCs/>
        </w:rPr>
        <w:t xml:space="preserve">.  </w:t>
      </w:r>
      <w:r w:rsidR="00CD0BA1" w:rsidRPr="00112229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112229">
        <w:rPr>
          <w:bCs/>
        </w:rPr>
        <w:t xml:space="preserve">deliberate personnel matters </w:t>
      </w:r>
      <w:bookmarkEnd w:id="2"/>
      <w:r w:rsidRPr="00112229">
        <w:rPr>
          <w:bCs/>
        </w:rPr>
        <w:t xml:space="preserve">in accordance with Section 551.074; and/or deliberate regarding </w:t>
      </w:r>
      <w:bookmarkStart w:id="3" w:name="_Hlk124264047"/>
      <w:r w:rsidRPr="00112229">
        <w:rPr>
          <w:bCs/>
        </w:rPr>
        <w:t xml:space="preserve">economic development negotiations </w:t>
      </w:r>
      <w:bookmarkEnd w:id="3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27867C2B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119F322B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47808">
        <w:rPr>
          <w:bCs/>
        </w:rPr>
        <w:t>1</w:t>
      </w:r>
      <w:r w:rsidR="00AB76D4">
        <w:rPr>
          <w:bCs/>
        </w:rPr>
        <w:t>5</w:t>
      </w:r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AB76D4">
        <w:rPr>
          <w:bCs/>
        </w:rPr>
        <w:t>May</w:t>
      </w:r>
      <w:r w:rsidR="00D96644">
        <w:rPr>
          <w:bCs/>
        </w:rPr>
        <w:t xml:space="preserve"> </w:t>
      </w:r>
      <w:r w:rsidR="00FC08CF">
        <w:rPr>
          <w:bCs/>
        </w:rPr>
        <w:t xml:space="preserve"> 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48487179" w14:textId="77777777" w:rsidR="00973CF0" w:rsidRPr="00112229" w:rsidRDefault="00F5459D" w:rsidP="00EB1B80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BB56B7"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5DB" w14:textId="77777777" w:rsidR="009B71E0" w:rsidRDefault="009B71E0" w:rsidP="003E1D2F">
      <w:r>
        <w:separator/>
      </w:r>
    </w:p>
  </w:endnote>
  <w:endnote w:type="continuationSeparator" w:id="0">
    <w:p w14:paraId="12149383" w14:textId="77777777" w:rsidR="009B71E0" w:rsidRDefault="009B71E0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3309" w14:textId="77777777" w:rsidR="009B71E0" w:rsidRDefault="009B71E0" w:rsidP="003E1D2F">
      <w:r>
        <w:separator/>
      </w:r>
    </w:p>
  </w:footnote>
  <w:footnote w:type="continuationSeparator" w:id="0">
    <w:p w14:paraId="0C58F227" w14:textId="77777777" w:rsidR="009B71E0" w:rsidRDefault="009B71E0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9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8"/>
  </w:num>
  <w:num w:numId="2" w16cid:durableId="446585339">
    <w:abstractNumId w:val="11"/>
  </w:num>
  <w:num w:numId="3" w16cid:durableId="796526359">
    <w:abstractNumId w:val="12"/>
  </w:num>
  <w:num w:numId="4" w16cid:durableId="1671103123">
    <w:abstractNumId w:val="13"/>
  </w:num>
  <w:num w:numId="5" w16cid:durableId="874972245">
    <w:abstractNumId w:val="27"/>
  </w:num>
  <w:num w:numId="6" w16cid:durableId="1396468085">
    <w:abstractNumId w:val="34"/>
  </w:num>
  <w:num w:numId="7" w16cid:durableId="740448790">
    <w:abstractNumId w:val="14"/>
  </w:num>
  <w:num w:numId="8" w16cid:durableId="1000155255">
    <w:abstractNumId w:val="33"/>
  </w:num>
  <w:num w:numId="9" w16cid:durableId="1731533461">
    <w:abstractNumId w:val="9"/>
  </w:num>
  <w:num w:numId="10" w16cid:durableId="57821375">
    <w:abstractNumId w:val="20"/>
  </w:num>
  <w:num w:numId="11" w16cid:durableId="412047099">
    <w:abstractNumId w:val="2"/>
  </w:num>
  <w:num w:numId="12" w16cid:durableId="1271283529">
    <w:abstractNumId w:val="24"/>
  </w:num>
  <w:num w:numId="13" w16cid:durableId="278951895">
    <w:abstractNumId w:val="28"/>
  </w:num>
  <w:num w:numId="14" w16cid:durableId="1635408555">
    <w:abstractNumId w:val="30"/>
  </w:num>
  <w:num w:numId="15" w16cid:durableId="896286888">
    <w:abstractNumId w:val="22"/>
  </w:num>
  <w:num w:numId="16" w16cid:durableId="1283028482">
    <w:abstractNumId w:val="15"/>
  </w:num>
  <w:num w:numId="17" w16cid:durableId="1880629826">
    <w:abstractNumId w:val="25"/>
  </w:num>
  <w:num w:numId="18" w16cid:durableId="1143110742">
    <w:abstractNumId w:val="31"/>
  </w:num>
  <w:num w:numId="19" w16cid:durableId="361831133">
    <w:abstractNumId w:val="10"/>
  </w:num>
  <w:num w:numId="20" w16cid:durableId="1713113570">
    <w:abstractNumId w:val="23"/>
  </w:num>
  <w:num w:numId="21" w16cid:durableId="694774587">
    <w:abstractNumId w:val="17"/>
  </w:num>
  <w:num w:numId="22" w16cid:durableId="1202283330">
    <w:abstractNumId w:val="3"/>
  </w:num>
  <w:num w:numId="23" w16cid:durableId="1164013028">
    <w:abstractNumId w:val="26"/>
  </w:num>
  <w:num w:numId="24" w16cid:durableId="1038511954">
    <w:abstractNumId w:val="6"/>
  </w:num>
  <w:num w:numId="25" w16cid:durableId="1842893618">
    <w:abstractNumId w:val="29"/>
  </w:num>
  <w:num w:numId="26" w16cid:durableId="1549536879">
    <w:abstractNumId w:val="5"/>
  </w:num>
  <w:num w:numId="27" w16cid:durableId="480196852">
    <w:abstractNumId w:val="16"/>
  </w:num>
  <w:num w:numId="28" w16cid:durableId="413355103">
    <w:abstractNumId w:val="4"/>
  </w:num>
  <w:num w:numId="29" w16cid:durableId="1375889071">
    <w:abstractNumId w:val="8"/>
  </w:num>
  <w:num w:numId="30" w16cid:durableId="1156606689">
    <w:abstractNumId w:val="1"/>
  </w:num>
  <w:num w:numId="31" w16cid:durableId="637302433">
    <w:abstractNumId w:val="19"/>
  </w:num>
  <w:num w:numId="32" w16cid:durableId="1426149744">
    <w:abstractNumId w:val="7"/>
  </w:num>
  <w:num w:numId="33" w16cid:durableId="1879201151">
    <w:abstractNumId w:val="21"/>
  </w:num>
  <w:num w:numId="34" w16cid:durableId="1680541975">
    <w:abstractNumId w:val="32"/>
  </w:num>
  <w:num w:numId="35" w16cid:durableId="1911891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20CA2"/>
    <w:rsid w:val="000239E8"/>
    <w:rsid w:val="00023BEC"/>
    <w:rsid w:val="00024040"/>
    <w:rsid w:val="00024247"/>
    <w:rsid w:val="000263DE"/>
    <w:rsid w:val="00027C17"/>
    <w:rsid w:val="000310C2"/>
    <w:rsid w:val="00031199"/>
    <w:rsid w:val="0003189E"/>
    <w:rsid w:val="00031C8A"/>
    <w:rsid w:val="00034B56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77633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508F"/>
    <w:rsid w:val="00106AB3"/>
    <w:rsid w:val="001106A1"/>
    <w:rsid w:val="001119FA"/>
    <w:rsid w:val="00112229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AF3"/>
    <w:rsid w:val="00226B7D"/>
    <w:rsid w:val="00230F87"/>
    <w:rsid w:val="00233797"/>
    <w:rsid w:val="00233FE8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95"/>
    <w:rsid w:val="00260DB9"/>
    <w:rsid w:val="00261AC2"/>
    <w:rsid w:val="00262A39"/>
    <w:rsid w:val="00266F5D"/>
    <w:rsid w:val="0026743F"/>
    <w:rsid w:val="002712A7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84B"/>
    <w:rsid w:val="002C2D1D"/>
    <w:rsid w:val="002C3D15"/>
    <w:rsid w:val="002C408A"/>
    <w:rsid w:val="002C40FC"/>
    <w:rsid w:val="002C4217"/>
    <w:rsid w:val="002C7656"/>
    <w:rsid w:val="002D111F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713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177D"/>
    <w:rsid w:val="003B1C34"/>
    <w:rsid w:val="003B3FE5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6D74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844"/>
    <w:rsid w:val="00505E35"/>
    <w:rsid w:val="00507010"/>
    <w:rsid w:val="005079CB"/>
    <w:rsid w:val="00510985"/>
    <w:rsid w:val="0051150D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6BE0"/>
    <w:rsid w:val="00546E89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73575"/>
    <w:rsid w:val="005735FC"/>
    <w:rsid w:val="005740ED"/>
    <w:rsid w:val="00576700"/>
    <w:rsid w:val="0057692D"/>
    <w:rsid w:val="00581202"/>
    <w:rsid w:val="00581CE4"/>
    <w:rsid w:val="00583714"/>
    <w:rsid w:val="00587099"/>
    <w:rsid w:val="005879D8"/>
    <w:rsid w:val="00590013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526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1057"/>
    <w:rsid w:val="006B2B3E"/>
    <w:rsid w:val="006B39FB"/>
    <w:rsid w:val="006B4D32"/>
    <w:rsid w:val="006B4D76"/>
    <w:rsid w:val="006B5430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6916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0EFB"/>
    <w:rsid w:val="007B3942"/>
    <w:rsid w:val="007B4318"/>
    <w:rsid w:val="007B4575"/>
    <w:rsid w:val="007B53A9"/>
    <w:rsid w:val="007B6EF7"/>
    <w:rsid w:val="007C143A"/>
    <w:rsid w:val="007C3C9E"/>
    <w:rsid w:val="007C453D"/>
    <w:rsid w:val="007C50B3"/>
    <w:rsid w:val="007C554C"/>
    <w:rsid w:val="007D0BB0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06D0A"/>
    <w:rsid w:val="008101B6"/>
    <w:rsid w:val="00810CA0"/>
    <w:rsid w:val="00812777"/>
    <w:rsid w:val="00813571"/>
    <w:rsid w:val="008147EF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78E5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3EE9"/>
    <w:rsid w:val="008C64A3"/>
    <w:rsid w:val="008D0D3B"/>
    <w:rsid w:val="008D1ABF"/>
    <w:rsid w:val="008D2F57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3023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2612"/>
    <w:rsid w:val="009626FD"/>
    <w:rsid w:val="00962EB0"/>
    <w:rsid w:val="009659EA"/>
    <w:rsid w:val="00965FFF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557"/>
    <w:rsid w:val="009D5137"/>
    <w:rsid w:val="009E09AE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A646D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C4C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3A7D"/>
    <w:rsid w:val="00AF7577"/>
    <w:rsid w:val="00B0056E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394A"/>
    <w:rsid w:val="00CA3C06"/>
    <w:rsid w:val="00CA55DD"/>
    <w:rsid w:val="00CA5B29"/>
    <w:rsid w:val="00CA7109"/>
    <w:rsid w:val="00CA73A8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2ED9"/>
    <w:rsid w:val="00CE3AF4"/>
    <w:rsid w:val="00CF08FA"/>
    <w:rsid w:val="00CF1D91"/>
    <w:rsid w:val="00CF5DB6"/>
    <w:rsid w:val="00CF652F"/>
    <w:rsid w:val="00CF78CF"/>
    <w:rsid w:val="00D016AC"/>
    <w:rsid w:val="00D04240"/>
    <w:rsid w:val="00D0647C"/>
    <w:rsid w:val="00D06C5B"/>
    <w:rsid w:val="00D0797B"/>
    <w:rsid w:val="00D108B8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54334"/>
    <w:rsid w:val="00D565B8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1027A"/>
    <w:rsid w:val="00E11905"/>
    <w:rsid w:val="00E16608"/>
    <w:rsid w:val="00E207E7"/>
    <w:rsid w:val="00E20CC5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2276"/>
    <w:rsid w:val="00E42613"/>
    <w:rsid w:val="00E4263C"/>
    <w:rsid w:val="00E44DE1"/>
    <w:rsid w:val="00E46F35"/>
    <w:rsid w:val="00E514EA"/>
    <w:rsid w:val="00E51772"/>
    <w:rsid w:val="00E5428F"/>
    <w:rsid w:val="00E545D5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426A"/>
    <w:rsid w:val="00E97135"/>
    <w:rsid w:val="00EA0BFD"/>
    <w:rsid w:val="00EA0F76"/>
    <w:rsid w:val="00EA1A4C"/>
    <w:rsid w:val="00EA3CFD"/>
    <w:rsid w:val="00EB1B80"/>
    <w:rsid w:val="00EB2710"/>
    <w:rsid w:val="00EB44AA"/>
    <w:rsid w:val="00EB4BC9"/>
    <w:rsid w:val="00EB5854"/>
    <w:rsid w:val="00EC1481"/>
    <w:rsid w:val="00EC3708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15</cp:revision>
  <cp:lastPrinted>2023-05-15T16:34:00Z</cp:lastPrinted>
  <dcterms:created xsi:type="dcterms:W3CDTF">2023-05-01T17:06:00Z</dcterms:created>
  <dcterms:modified xsi:type="dcterms:W3CDTF">2023-05-16T16:03:00Z</dcterms:modified>
</cp:coreProperties>
</file>