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F92D8FF" w:rsidR="00DA7320" w:rsidRDefault="0093114B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January 21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42ED4E0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>THOSE PRESENT</w:t>
      </w:r>
      <w:r w:rsidRPr="00274547">
        <w:rPr>
          <w:sz w:val="20"/>
          <w:szCs w:val="20"/>
        </w:rPr>
        <w:t xml:space="preserve">:  </w:t>
      </w:r>
      <w:r w:rsidR="00FB686D" w:rsidRPr="00E81AEA">
        <w:rPr>
          <w:sz w:val="20"/>
          <w:szCs w:val="20"/>
        </w:rPr>
        <w:t>Benny Arguello</w:t>
      </w:r>
      <w:r w:rsidR="00835FD0" w:rsidRPr="00E81AEA">
        <w:rPr>
          <w:sz w:val="20"/>
          <w:szCs w:val="20"/>
        </w:rPr>
        <w:t>,</w:t>
      </w:r>
      <w:r w:rsidR="00050044" w:rsidRPr="00E81AEA">
        <w:rPr>
          <w:sz w:val="20"/>
          <w:szCs w:val="20"/>
        </w:rPr>
        <w:t xml:space="preserve"> </w:t>
      </w:r>
      <w:r w:rsidR="00F147B3" w:rsidRPr="00E81AEA">
        <w:rPr>
          <w:sz w:val="20"/>
          <w:szCs w:val="20"/>
        </w:rPr>
        <w:t xml:space="preserve">Shannon Taliaferro, </w:t>
      </w:r>
      <w:r w:rsidR="00FB686D" w:rsidRPr="00E81AEA">
        <w:rPr>
          <w:sz w:val="20"/>
          <w:szCs w:val="20"/>
        </w:rPr>
        <w:t xml:space="preserve">Joe </w:t>
      </w:r>
      <w:proofErr w:type="spellStart"/>
      <w:r w:rsidR="00094DAA" w:rsidRPr="00E81AEA">
        <w:rPr>
          <w:sz w:val="20"/>
          <w:szCs w:val="20"/>
        </w:rPr>
        <w:t>Janick</w:t>
      </w:r>
      <w:proofErr w:type="spellEnd"/>
      <w:r w:rsidR="00094DAA" w:rsidRPr="00E81AEA">
        <w:rPr>
          <w:sz w:val="20"/>
          <w:szCs w:val="20"/>
        </w:rPr>
        <w:t xml:space="preserve">, Judy Thomas, </w:t>
      </w:r>
      <w:r w:rsidR="00274547" w:rsidRPr="00E81AEA">
        <w:rPr>
          <w:sz w:val="20"/>
          <w:szCs w:val="20"/>
        </w:rPr>
        <w:t>Sandra Thomas</w:t>
      </w:r>
      <w:r w:rsidR="00E81AEA" w:rsidRPr="00E81AEA">
        <w:rPr>
          <w:sz w:val="20"/>
          <w:szCs w:val="20"/>
        </w:rPr>
        <w:t xml:space="preserve">, Melissa </w:t>
      </w:r>
      <w:proofErr w:type="spellStart"/>
      <w:r w:rsidR="00E81AEA" w:rsidRPr="00E81AEA">
        <w:rPr>
          <w:sz w:val="20"/>
          <w:szCs w:val="20"/>
        </w:rPr>
        <w:t>McCaghren</w:t>
      </w:r>
      <w:proofErr w:type="spellEnd"/>
      <w:r w:rsidR="00274547" w:rsidRPr="00E81AEA">
        <w:rPr>
          <w:sz w:val="20"/>
          <w:szCs w:val="20"/>
        </w:rPr>
        <w:t xml:space="preserve">, </w:t>
      </w:r>
      <w:r w:rsidR="0093114B" w:rsidRPr="00E81AEA">
        <w:rPr>
          <w:sz w:val="20"/>
          <w:szCs w:val="20"/>
        </w:rPr>
        <w:t xml:space="preserve">Barbara Hopper, </w:t>
      </w:r>
      <w:r w:rsidR="00274547" w:rsidRPr="00E81AEA">
        <w:rPr>
          <w:sz w:val="20"/>
          <w:szCs w:val="20"/>
        </w:rPr>
        <w:t>and L</w:t>
      </w:r>
      <w:r w:rsidR="00050044" w:rsidRPr="00E81AEA">
        <w:rPr>
          <w:sz w:val="20"/>
          <w:szCs w:val="20"/>
        </w:rPr>
        <w:t>ezlee Harlan</w:t>
      </w:r>
      <w:r w:rsidR="002756F5" w:rsidRPr="00E81AEA">
        <w:rPr>
          <w:sz w:val="20"/>
          <w:szCs w:val="20"/>
        </w:rPr>
        <w:t>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71748B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094DAA" w:rsidRPr="00E81AEA">
        <w:rPr>
          <w:sz w:val="20"/>
          <w:szCs w:val="20"/>
        </w:rPr>
        <w:t>0</w:t>
      </w:r>
      <w:r w:rsidR="00274547" w:rsidRPr="00E81AEA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7D85C230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274547" w:rsidRPr="00E81AEA">
        <w:rPr>
          <w:sz w:val="20"/>
          <w:szCs w:val="20"/>
        </w:rPr>
        <w:t>Sandra</w:t>
      </w:r>
      <w:r w:rsidR="00D00D67" w:rsidRPr="00E81AEA">
        <w:rPr>
          <w:sz w:val="20"/>
          <w:szCs w:val="20"/>
        </w:rPr>
        <w:t xml:space="preserve"> Thomas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1D697EE" w14:textId="7989A9BF" w:rsidR="0093114B" w:rsidRDefault="00DA7320" w:rsidP="00274547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93114B">
        <w:rPr>
          <w:sz w:val="20"/>
          <w:szCs w:val="20"/>
        </w:rPr>
        <w:t>November 19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E81AEA">
        <w:rPr>
          <w:sz w:val="20"/>
          <w:szCs w:val="20"/>
        </w:rPr>
        <w:t xml:space="preserve">Joe </w:t>
      </w:r>
      <w:proofErr w:type="spellStart"/>
      <w:r w:rsidR="00E81AEA">
        <w:rPr>
          <w:sz w:val="20"/>
          <w:szCs w:val="20"/>
        </w:rPr>
        <w:t>Janick</w:t>
      </w:r>
      <w:proofErr w:type="spellEnd"/>
      <w:r>
        <w:rPr>
          <w:sz w:val="20"/>
          <w:szCs w:val="20"/>
        </w:rPr>
        <w:t xml:space="preserve"> made a motion to accept the </w:t>
      </w:r>
      <w:r w:rsidR="0093114B">
        <w:rPr>
          <w:sz w:val="20"/>
          <w:szCs w:val="20"/>
        </w:rPr>
        <w:t>November 19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</w:t>
      </w:r>
      <w:r w:rsidRPr="00274547">
        <w:rPr>
          <w:sz w:val="20"/>
          <w:szCs w:val="20"/>
        </w:rPr>
        <w:t xml:space="preserve">presented. </w:t>
      </w:r>
      <w:r w:rsidR="0093114B">
        <w:rPr>
          <w:sz w:val="20"/>
          <w:szCs w:val="20"/>
        </w:rPr>
        <w:t xml:space="preserve">   </w:t>
      </w:r>
    </w:p>
    <w:p w14:paraId="105A28C4" w14:textId="41F6482B" w:rsidR="00DA7320" w:rsidRDefault="0093114B" w:rsidP="00274547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E81AEA">
        <w:rPr>
          <w:sz w:val="20"/>
          <w:szCs w:val="20"/>
        </w:rPr>
        <w:t>Sandra Thomas</w:t>
      </w:r>
      <w:r w:rsidR="00DA7320" w:rsidRPr="00274547">
        <w:rPr>
          <w:sz w:val="20"/>
          <w:szCs w:val="20"/>
        </w:rPr>
        <w:t xml:space="preserve"> seconded the motion. </w:t>
      </w:r>
      <w:bookmarkStart w:id="1" w:name="_Hlk514331748"/>
      <w:r w:rsidR="00DA7320" w:rsidRPr="00274547">
        <w:rPr>
          <w:sz w:val="20"/>
          <w:szCs w:val="20"/>
        </w:rPr>
        <w:t xml:space="preserve">The motion carried </w:t>
      </w:r>
      <w:r w:rsidR="00FB686D" w:rsidRPr="00274547">
        <w:rPr>
          <w:sz w:val="20"/>
          <w:szCs w:val="20"/>
        </w:rPr>
        <w:t>unanimously.</w:t>
      </w:r>
    </w:p>
    <w:bookmarkEnd w:id="1"/>
    <w:p w14:paraId="33B0994F" w14:textId="592DA00A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274547" w:rsidRPr="00E81AEA">
        <w:rPr>
          <w:sz w:val="20"/>
          <w:szCs w:val="20"/>
        </w:rPr>
        <w:t xml:space="preserve">Joe </w:t>
      </w:r>
      <w:proofErr w:type="spellStart"/>
      <w:r w:rsidR="00274547" w:rsidRPr="00E81AEA">
        <w:rPr>
          <w:sz w:val="20"/>
          <w:szCs w:val="20"/>
        </w:rPr>
        <w:t>Janick</w:t>
      </w:r>
      <w:proofErr w:type="spellEnd"/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1CEFA045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E81AEA">
        <w:rPr>
          <w:sz w:val="20"/>
          <w:szCs w:val="20"/>
        </w:rPr>
        <w:t>Shannon Taliaferro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BE14E9E" w:rsidR="00DA7320" w:rsidRDefault="00DA7320" w:rsidP="00274547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274547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2852F8DD" w14:textId="0A67E17B" w:rsidR="00494EAB" w:rsidRDefault="00DA7320" w:rsidP="008E731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93114B">
        <w:rPr>
          <w:sz w:val="20"/>
          <w:szCs w:val="20"/>
        </w:rPr>
        <w:t>sponsorship for the South Plains Air Show June 12, 2021</w:t>
      </w:r>
      <w:r w:rsidR="00FB771D">
        <w:rPr>
          <w:sz w:val="20"/>
          <w:szCs w:val="20"/>
        </w:rPr>
        <w:t xml:space="preserve"> – </w:t>
      </w:r>
    </w:p>
    <w:p w14:paraId="19FEB6FC" w14:textId="77777777" w:rsidR="00E81AEA" w:rsidRDefault="00494EAB" w:rsidP="00E81AE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81AEA" w:rsidRPr="00E81AEA">
        <w:rPr>
          <w:sz w:val="20"/>
          <w:szCs w:val="20"/>
        </w:rPr>
        <w:t>Judy Thomas made the motion to pledge $1,000.00 to sponsor the South Plains Air Show on June 12, 2021</w:t>
      </w:r>
      <w:r w:rsidR="00E81AEA">
        <w:rPr>
          <w:sz w:val="20"/>
          <w:szCs w:val="20"/>
        </w:rPr>
        <w:t xml:space="preserve"> at the Slaton </w:t>
      </w:r>
    </w:p>
    <w:p w14:paraId="3D2B6AC4" w14:textId="560178BA" w:rsidR="00504F18" w:rsidRDefault="00E81AEA" w:rsidP="00E81AE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Airport</w:t>
      </w:r>
      <w:r w:rsidRPr="00E81AEA">
        <w:rPr>
          <w:sz w:val="20"/>
          <w:szCs w:val="20"/>
        </w:rPr>
        <w:t>.</w:t>
      </w:r>
      <w:r w:rsidR="00157E57" w:rsidRPr="00E81AEA">
        <w:rPr>
          <w:sz w:val="20"/>
          <w:szCs w:val="20"/>
        </w:rPr>
        <w:t xml:space="preserve"> </w:t>
      </w:r>
      <w:r w:rsidR="00D00D67" w:rsidRPr="00E81AEA">
        <w:rPr>
          <w:sz w:val="20"/>
          <w:szCs w:val="20"/>
        </w:rPr>
        <w:t xml:space="preserve"> </w:t>
      </w:r>
      <w:r w:rsidR="00274547" w:rsidRPr="00E81AEA">
        <w:rPr>
          <w:sz w:val="20"/>
          <w:szCs w:val="20"/>
        </w:rPr>
        <w:t>Shannon Taliaferro</w:t>
      </w:r>
      <w:r w:rsidR="00D00D67">
        <w:rPr>
          <w:sz w:val="20"/>
          <w:szCs w:val="20"/>
        </w:rPr>
        <w:t xml:space="preserve"> seconded the motion.  The motion carried unanimously. </w:t>
      </w:r>
    </w:p>
    <w:p w14:paraId="43ECA400" w14:textId="77777777" w:rsidR="0093114B" w:rsidRDefault="00110578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B32E52">
        <w:rPr>
          <w:sz w:val="20"/>
          <w:szCs w:val="20"/>
        </w:rPr>
        <w:t xml:space="preserve">onsider </w:t>
      </w:r>
      <w:r w:rsidR="0093114B">
        <w:rPr>
          <w:sz w:val="20"/>
          <w:szCs w:val="20"/>
        </w:rPr>
        <w:t xml:space="preserve">allowing the Slaton Chamber of Commerce to use the $750.00 promotional check issued for </w:t>
      </w:r>
    </w:p>
    <w:p w14:paraId="2C7C0E80" w14:textId="07046252" w:rsidR="0093114B" w:rsidRDefault="0093114B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81A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Small Town Christmas that was cancelled to be used as reimbursement expenses for Christmas Carols on the Square</w:t>
      </w:r>
      <w:r w:rsidR="00D846FA">
        <w:rPr>
          <w:sz w:val="20"/>
          <w:szCs w:val="20"/>
        </w:rPr>
        <w:t xml:space="preserve"> –</w:t>
      </w:r>
      <w:r w:rsidR="006E6386">
        <w:rPr>
          <w:sz w:val="20"/>
          <w:szCs w:val="20"/>
        </w:rPr>
        <w:t xml:space="preserve"> </w:t>
      </w:r>
    </w:p>
    <w:p w14:paraId="15B1D4DD" w14:textId="7931CFF8" w:rsidR="00E81AEA" w:rsidRDefault="0093114B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1AEA">
        <w:rPr>
          <w:sz w:val="20"/>
          <w:szCs w:val="20"/>
        </w:rPr>
        <w:t xml:space="preserve">      Judy Thomas made the motion to allow the Slaton Chamber of Commerce to use the $750.00 promotional check to </w:t>
      </w:r>
    </w:p>
    <w:p w14:paraId="0B783B02" w14:textId="08928CD7" w:rsidR="00E81AEA" w:rsidRDefault="00E81AEA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reimburse expenses for Christmas Carols on the Square in place of the Small Town Christmas.  Shannon Taliaferro</w:t>
      </w:r>
      <w:r w:rsidR="00D00D67">
        <w:rPr>
          <w:sz w:val="20"/>
          <w:szCs w:val="20"/>
        </w:rPr>
        <w:t xml:space="preserve"> </w:t>
      </w:r>
    </w:p>
    <w:p w14:paraId="69B104B4" w14:textId="16CE6F5A" w:rsidR="00EF20EE" w:rsidRDefault="00E81AEA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00D67">
        <w:rPr>
          <w:sz w:val="20"/>
          <w:szCs w:val="20"/>
        </w:rPr>
        <w:t>seconded the motion.  The motion carried unanimously.</w:t>
      </w:r>
    </w:p>
    <w:p w14:paraId="054A5FF7" w14:textId="77777777" w:rsidR="00E81AEA" w:rsidRDefault="00EF20EE" w:rsidP="0093114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D09D4">
        <w:rPr>
          <w:sz w:val="20"/>
          <w:szCs w:val="20"/>
        </w:rPr>
        <w:t xml:space="preserve"> </w:t>
      </w:r>
      <w:r w:rsidR="00494EAB">
        <w:rPr>
          <w:sz w:val="20"/>
          <w:szCs w:val="20"/>
        </w:rPr>
        <w:t>8.    Prospective Businesses</w:t>
      </w:r>
      <w:r w:rsidR="0093114B">
        <w:rPr>
          <w:sz w:val="20"/>
          <w:szCs w:val="20"/>
        </w:rPr>
        <w:t xml:space="preserve"> – Jackie Daniel/Ice Cream Shop</w:t>
      </w:r>
      <w:r w:rsidR="008D3EF4">
        <w:rPr>
          <w:sz w:val="20"/>
          <w:szCs w:val="20"/>
        </w:rPr>
        <w:t xml:space="preserve">, </w:t>
      </w:r>
      <w:proofErr w:type="spellStart"/>
      <w:r w:rsidR="008D3EF4">
        <w:rPr>
          <w:sz w:val="20"/>
          <w:szCs w:val="20"/>
        </w:rPr>
        <w:t>Ladora</w:t>
      </w:r>
      <w:proofErr w:type="spellEnd"/>
      <w:r w:rsidR="008D3EF4">
        <w:rPr>
          <w:sz w:val="20"/>
          <w:szCs w:val="20"/>
        </w:rPr>
        <w:t xml:space="preserve"> Sanders/Pie Shop, Matthew Hanson/Hot Sauce, Michael </w:t>
      </w:r>
    </w:p>
    <w:p w14:paraId="33060AFF" w14:textId="77777777" w:rsidR="00073A2C" w:rsidRDefault="00E81AEA" w:rsidP="0093114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D3EF4">
        <w:rPr>
          <w:sz w:val="20"/>
          <w:szCs w:val="20"/>
        </w:rPr>
        <w:t>Murphy/</w:t>
      </w:r>
      <w:proofErr w:type="gramStart"/>
      <w:r w:rsidR="008D3EF4">
        <w:rPr>
          <w:sz w:val="20"/>
          <w:szCs w:val="20"/>
        </w:rPr>
        <w:t>Full Service</w:t>
      </w:r>
      <w:proofErr w:type="gramEnd"/>
      <w:r w:rsidR="008D3EF4">
        <w:rPr>
          <w:sz w:val="20"/>
          <w:szCs w:val="20"/>
        </w:rPr>
        <w:t xml:space="preserve"> Car Wash, and </w:t>
      </w:r>
      <w:proofErr w:type="spellStart"/>
      <w:r w:rsidR="008D3EF4">
        <w:rPr>
          <w:sz w:val="20"/>
          <w:szCs w:val="20"/>
        </w:rPr>
        <w:t>Allsups</w:t>
      </w:r>
      <w:proofErr w:type="spellEnd"/>
      <w:r w:rsidR="008D3EF4">
        <w:rPr>
          <w:sz w:val="20"/>
          <w:szCs w:val="20"/>
        </w:rPr>
        <w:t xml:space="preserve"> – </w:t>
      </w:r>
      <w:r w:rsidR="008D3EF4" w:rsidRPr="00E81AEA">
        <w:rPr>
          <w:sz w:val="20"/>
          <w:szCs w:val="20"/>
        </w:rPr>
        <w:t xml:space="preserve">Barbara Hopper </w:t>
      </w:r>
      <w:r>
        <w:rPr>
          <w:sz w:val="20"/>
          <w:szCs w:val="20"/>
        </w:rPr>
        <w:t xml:space="preserve">and </w:t>
      </w:r>
      <w:r w:rsidRPr="00E81AEA">
        <w:rPr>
          <w:sz w:val="20"/>
          <w:szCs w:val="20"/>
        </w:rPr>
        <w:t>Lezlee Harlan</w:t>
      </w:r>
      <w:r>
        <w:rPr>
          <w:sz w:val="20"/>
          <w:szCs w:val="20"/>
        </w:rPr>
        <w:t xml:space="preserve"> </w:t>
      </w:r>
      <w:r w:rsidR="008D3EF4" w:rsidRPr="00E81AEA">
        <w:rPr>
          <w:sz w:val="20"/>
          <w:szCs w:val="20"/>
        </w:rPr>
        <w:t>told</w:t>
      </w:r>
      <w:r w:rsidR="008D3E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individuals looking </w:t>
      </w:r>
      <w:r w:rsidR="00073A2C">
        <w:rPr>
          <w:sz w:val="20"/>
          <w:szCs w:val="20"/>
        </w:rPr>
        <w:t xml:space="preserve">for </w:t>
      </w:r>
    </w:p>
    <w:p w14:paraId="5E4C1336" w14:textId="1B6E9A7D" w:rsidR="00494EAB" w:rsidRDefault="00073A2C" w:rsidP="0093114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property or facilities to possibly bring business to Slaton.</w:t>
      </w:r>
    </w:p>
    <w:p w14:paraId="220C4491" w14:textId="4BFF4B89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494EAB">
        <w:rPr>
          <w:sz w:val="20"/>
          <w:szCs w:val="20"/>
        </w:rPr>
        <w:t>9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1685A74" w14:textId="5A7FCA24" w:rsidR="00494EAB" w:rsidRDefault="00CF0B98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</w:t>
      </w:r>
      <w:bookmarkStart w:id="4" w:name="_Hlk56605443"/>
      <w:bookmarkEnd w:id="0"/>
      <w:r w:rsidR="001D09D4">
        <w:rPr>
          <w:sz w:val="20"/>
          <w:szCs w:val="20"/>
        </w:rPr>
        <w:t xml:space="preserve">Section </w:t>
      </w:r>
      <w:proofErr w:type="gramStart"/>
      <w:r w:rsidR="001D09D4">
        <w:rPr>
          <w:sz w:val="20"/>
          <w:szCs w:val="20"/>
        </w:rPr>
        <w:t xml:space="preserve">551.086  </w:t>
      </w:r>
      <w:r w:rsidR="008D3EF4">
        <w:rPr>
          <w:sz w:val="20"/>
          <w:szCs w:val="20"/>
        </w:rPr>
        <w:t>E</w:t>
      </w:r>
      <w:r w:rsidR="001D09D4">
        <w:rPr>
          <w:sz w:val="20"/>
          <w:szCs w:val="20"/>
        </w:rPr>
        <w:t>conomic</w:t>
      </w:r>
      <w:proofErr w:type="gramEnd"/>
      <w:r w:rsidR="001D09D4">
        <w:rPr>
          <w:sz w:val="20"/>
          <w:szCs w:val="20"/>
        </w:rPr>
        <w:t xml:space="preserve"> </w:t>
      </w:r>
      <w:r w:rsidR="008D3EF4">
        <w:rPr>
          <w:sz w:val="20"/>
          <w:szCs w:val="20"/>
        </w:rPr>
        <w:t>D</w:t>
      </w:r>
      <w:r w:rsidR="001D09D4">
        <w:rPr>
          <w:sz w:val="20"/>
          <w:szCs w:val="20"/>
        </w:rPr>
        <w:t xml:space="preserve">evelopment negotiations – </w:t>
      </w:r>
      <w:r w:rsidR="008D3EF4">
        <w:rPr>
          <w:sz w:val="20"/>
          <w:szCs w:val="20"/>
        </w:rPr>
        <w:t>Building Construction</w:t>
      </w:r>
      <w:r w:rsidR="001D09D4">
        <w:rPr>
          <w:sz w:val="20"/>
          <w:szCs w:val="20"/>
        </w:rPr>
        <w:t xml:space="preserve"> Grant for Project 202</w:t>
      </w:r>
      <w:r w:rsidR="008D3EF4">
        <w:rPr>
          <w:sz w:val="20"/>
          <w:szCs w:val="20"/>
        </w:rPr>
        <w:t>1</w:t>
      </w:r>
      <w:r w:rsidR="001D09D4">
        <w:rPr>
          <w:sz w:val="20"/>
          <w:szCs w:val="20"/>
        </w:rPr>
        <w:t>-</w:t>
      </w:r>
      <w:r w:rsidR="008D3EF4">
        <w:rPr>
          <w:sz w:val="20"/>
          <w:szCs w:val="20"/>
        </w:rPr>
        <w:t>1</w:t>
      </w:r>
      <w:r w:rsidR="00400CFF">
        <w:rPr>
          <w:sz w:val="20"/>
          <w:szCs w:val="20"/>
        </w:rPr>
        <w:t xml:space="preserve"> </w:t>
      </w:r>
      <w:bookmarkEnd w:id="4"/>
      <w:r w:rsidR="00400CFF">
        <w:rPr>
          <w:sz w:val="20"/>
          <w:szCs w:val="20"/>
        </w:rPr>
        <w:t xml:space="preserve">                   </w:t>
      </w:r>
      <w:r w:rsidR="00465032">
        <w:rPr>
          <w:sz w:val="20"/>
          <w:szCs w:val="20"/>
        </w:rPr>
        <w:t xml:space="preserve"> </w:t>
      </w:r>
    </w:p>
    <w:p w14:paraId="1B62A972" w14:textId="0A66F9E5" w:rsidR="00C92726" w:rsidRDefault="00494EAB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C4C55">
        <w:rPr>
          <w:sz w:val="20"/>
          <w:szCs w:val="20"/>
        </w:rPr>
        <w:t xml:space="preserve">     </w:t>
      </w:r>
      <w:r w:rsidR="00400CFF">
        <w:rPr>
          <w:sz w:val="20"/>
          <w:szCs w:val="20"/>
        </w:rPr>
        <w:t xml:space="preserve">The Board went into Executive Session at </w:t>
      </w:r>
      <w:r w:rsidR="00073A2C">
        <w:rPr>
          <w:sz w:val="20"/>
          <w:szCs w:val="20"/>
        </w:rPr>
        <w:t>12:27</w:t>
      </w:r>
      <w:r w:rsidR="001718E9" w:rsidRPr="00D4088F">
        <w:rPr>
          <w:sz w:val="20"/>
          <w:szCs w:val="20"/>
        </w:rPr>
        <w:t xml:space="preserve"> </w:t>
      </w:r>
      <w:r w:rsidR="009F6CCA" w:rsidRPr="00D4088F">
        <w:rPr>
          <w:sz w:val="20"/>
          <w:szCs w:val="20"/>
        </w:rPr>
        <w:t>p</w:t>
      </w:r>
      <w:r w:rsidR="001718E9" w:rsidRPr="00D4088F">
        <w:rPr>
          <w:sz w:val="20"/>
          <w:szCs w:val="20"/>
        </w:rPr>
        <w:t>m</w:t>
      </w:r>
      <w:r w:rsidR="00400CFF">
        <w:rPr>
          <w:sz w:val="20"/>
          <w:szCs w:val="20"/>
        </w:rPr>
        <w:t xml:space="preserve"> regarding Section 551.086.  The board came out of </w:t>
      </w:r>
      <w:r w:rsidR="00400CFF" w:rsidRPr="00400CFF">
        <w:rPr>
          <w:sz w:val="20"/>
          <w:szCs w:val="20"/>
        </w:rPr>
        <w:t xml:space="preserve">Executive </w:t>
      </w:r>
    </w:p>
    <w:p w14:paraId="2B0A0363" w14:textId="44E48A1D" w:rsidR="00C92726" w:rsidRDefault="00C92726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00CFF" w:rsidRPr="00400CFF">
        <w:rPr>
          <w:sz w:val="20"/>
          <w:szCs w:val="20"/>
        </w:rPr>
        <w:t xml:space="preserve">Session </w:t>
      </w:r>
      <w:r w:rsidR="00400CFF" w:rsidRPr="00D4088F">
        <w:rPr>
          <w:sz w:val="20"/>
          <w:szCs w:val="20"/>
        </w:rPr>
        <w:t xml:space="preserve">at </w:t>
      </w:r>
      <w:r w:rsidR="00073A2C">
        <w:rPr>
          <w:sz w:val="20"/>
          <w:szCs w:val="20"/>
        </w:rPr>
        <w:t>12:40</w:t>
      </w:r>
      <w:r w:rsidR="00400CFF" w:rsidRPr="00D4088F">
        <w:rPr>
          <w:sz w:val="20"/>
          <w:szCs w:val="20"/>
        </w:rPr>
        <w:t xml:space="preserve"> pm</w:t>
      </w:r>
      <w:r w:rsidR="00400CFF" w:rsidRPr="00400CFF">
        <w:rPr>
          <w:sz w:val="20"/>
          <w:szCs w:val="20"/>
        </w:rPr>
        <w:t xml:space="preserve">.  No action </w:t>
      </w:r>
      <w:r w:rsidR="00EF20EE" w:rsidRPr="00400CFF">
        <w:rPr>
          <w:sz w:val="20"/>
          <w:szCs w:val="20"/>
        </w:rPr>
        <w:t>was taken</w:t>
      </w:r>
      <w:r w:rsidR="00400CFF" w:rsidRPr="00400CFF">
        <w:rPr>
          <w:sz w:val="20"/>
          <w:szCs w:val="20"/>
        </w:rPr>
        <w:t xml:space="preserve"> during</w:t>
      </w:r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>Executive Session.</w:t>
      </w:r>
      <w:r>
        <w:rPr>
          <w:sz w:val="20"/>
          <w:szCs w:val="20"/>
        </w:rPr>
        <w:t xml:space="preserve">  Any action </w:t>
      </w:r>
      <w:proofErr w:type="gramStart"/>
      <w:r>
        <w:rPr>
          <w:sz w:val="20"/>
          <w:szCs w:val="20"/>
        </w:rPr>
        <w:t>as a result of</w:t>
      </w:r>
      <w:proofErr w:type="gramEnd"/>
      <w:r>
        <w:rPr>
          <w:sz w:val="20"/>
          <w:szCs w:val="20"/>
        </w:rPr>
        <w:t xml:space="preserve"> this Executive</w:t>
      </w:r>
    </w:p>
    <w:p w14:paraId="411659C4" w14:textId="3881E85C" w:rsidR="00067185" w:rsidRDefault="00C92726" w:rsidP="00C9272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Session will be made in open session.</w:t>
      </w:r>
    </w:p>
    <w:p w14:paraId="1B6ACB2D" w14:textId="2B7AF26F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F20EE">
        <w:rPr>
          <w:sz w:val="20"/>
          <w:szCs w:val="20"/>
        </w:rPr>
        <w:t>Benny Arguello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</w:t>
      </w:r>
      <w:r w:rsidR="00073A2C">
        <w:rPr>
          <w:sz w:val="20"/>
          <w:szCs w:val="20"/>
        </w:rPr>
        <w:t>12:41</w:t>
      </w:r>
      <w:r w:rsidR="00835FD0" w:rsidRPr="00D4088F">
        <w:rPr>
          <w:sz w:val="20"/>
          <w:szCs w:val="20"/>
        </w:rPr>
        <w:t xml:space="preserve"> pm</w:t>
      </w:r>
      <w:r w:rsidR="00835FD0">
        <w:rPr>
          <w:sz w:val="20"/>
          <w:szCs w:val="20"/>
        </w:rPr>
        <w:t xml:space="preserve">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5A95D4D2" w:rsidR="00067185" w:rsidRDefault="005E01B0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494EAB">
        <w:rPr>
          <w:sz w:val="20"/>
          <w:szCs w:val="20"/>
        </w:rPr>
        <w:t>10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09C0541C" w14:textId="068AEC0B" w:rsidR="00494EAB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r w:rsidR="001D09D4">
        <w:rPr>
          <w:sz w:val="20"/>
          <w:szCs w:val="20"/>
        </w:rPr>
        <w:t xml:space="preserve">Section 551.086 </w:t>
      </w:r>
      <w:r w:rsidR="008D3EF4">
        <w:rPr>
          <w:sz w:val="20"/>
          <w:szCs w:val="20"/>
        </w:rPr>
        <w:t>E</w:t>
      </w:r>
      <w:r w:rsidR="001D09D4">
        <w:rPr>
          <w:sz w:val="20"/>
          <w:szCs w:val="20"/>
        </w:rPr>
        <w:t xml:space="preserve">conomic </w:t>
      </w:r>
      <w:r w:rsidR="008D3EF4">
        <w:rPr>
          <w:sz w:val="20"/>
          <w:szCs w:val="20"/>
        </w:rPr>
        <w:t>D</w:t>
      </w:r>
      <w:r w:rsidR="001D09D4">
        <w:rPr>
          <w:sz w:val="20"/>
          <w:szCs w:val="20"/>
        </w:rPr>
        <w:t xml:space="preserve">evelopment negotiations – </w:t>
      </w:r>
      <w:r w:rsidR="008D3EF4">
        <w:rPr>
          <w:sz w:val="20"/>
          <w:szCs w:val="20"/>
        </w:rPr>
        <w:t>Building Construction</w:t>
      </w:r>
      <w:r w:rsidR="001D09D4">
        <w:rPr>
          <w:sz w:val="20"/>
          <w:szCs w:val="20"/>
        </w:rPr>
        <w:t xml:space="preserve"> Grant for Project 202</w:t>
      </w:r>
      <w:r w:rsidR="008D3EF4">
        <w:rPr>
          <w:sz w:val="20"/>
          <w:szCs w:val="20"/>
        </w:rPr>
        <w:t>1</w:t>
      </w:r>
      <w:r w:rsidR="001D09D4">
        <w:rPr>
          <w:sz w:val="20"/>
          <w:szCs w:val="20"/>
        </w:rPr>
        <w:t>-</w:t>
      </w:r>
      <w:r w:rsidR="008D3EF4">
        <w:rPr>
          <w:sz w:val="20"/>
          <w:szCs w:val="20"/>
        </w:rPr>
        <w:t>1</w:t>
      </w:r>
      <w:r>
        <w:rPr>
          <w:sz w:val="20"/>
          <w:szCs w:val="20"/>
        </w:rPr>
        <w:t xml:space="preserve">– </w:t>
      </w:r>
    </w:p>
    <w:p w14:paraId="42C66240" w14:textId="77777777" w:rsidR="00073A2C" w:rsidRDefault="00494EAB" w:rsidP="008D3EF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bookmarkStart w:id="5" w:name="_Hlk56605795"/>
      <w:r w:rsidR="00073A2C" w:rsidRPr="00073A2C">
        <w:rPr>
          <w:sz w:val="20"/>
          <w:szCs w:val="20"/>
        </w:rPr>
        <w:t>Shannon Taliaferro</w:t>
      </w:r>
      <w:r w:rsidR="008D3EF4" w:rsidRPr="00073A2C">
        <w:rPr>
          <w:sz w:val="20"/>
          <w:szCs w:val="20"/>
        </w:rPr>
        <w:t xml:space="preserve"> made the motion to grant up to $</w:t>
      </w:r>
      <w:r w:rsidR="00073A2C" w:rsidRPr="00073A2C">
        <w:rPr>
          <w:sz w:val="20"/>
          <w:szCs w:val="20"/>
        </w:rPr>
        <w:t>10</w:t>
      </w:r>
      <w:r w:rsidR="008D3EF4" w:rsidRPr="00073A2C">
        <w:rPr>
          <w:sz w:val="20"/>
          <w:szCs w:val="20"/>
        </w:rPr>
        <w:t xml:space="preserve">,000.00 for </w:t>
      </w:r>
      <w:r w:rsidR="00073A2C" w:rsidRPr="00073A2C">
        <w:rPr>
          <w:sz w:val="20"/>
          <w:szCs w:val="20"/>
        </w:rPr>
        <w:t xml:space="preserve">a Building Construction </w:t>
      </w:r>
      <w:r w:rsidR="008D3EF4" w:rsidRPr="00073A2C">
        <w:rPr>
          <w:sz w:val="20"/>
          <w:szCs w:val="20"/>
        </w:rPr>
        <w:t xml:space="preserve">Grant to </w:t>
      </w:r>
      <w:r w:rsidR="00073A2C" w:rsidRPr="00073A2C">
        <w:rPr>
          <w:sz w:val="20"/>
          <w:szCs w:val="20"/>
        </w:rPr>
        <w:t xml:space="preserve">the Slaton Animal </w:t>
      </w:r>
    </w:p>
    <w:p w14:paraId="7A756D25" w14:textId="33F963E8" w:rsidR="008D3EF4" w:rsidRDefault="00073A2C" w:rsidP="008D3EF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073A2C">
        <w:rPr>
          <w:sz w:val="20"/>
          <w:szCs w:val="20"/>
        </w:rPr>
        <w:t>Hospital</w:t>
      </w:r>
      <w:r w:rsidR="008D3EF4" w:rsidRPr="00073A2C">
        <w:rPr>
          <w:sz w:val="20"/>
          <w:szCs w:val="20"/>
        </w:rPr>
        <w:t xml:space="preserve"> with receipts provided for reimbursement.  </w:t>
      </w: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Janick</w:t>
      </w:r>
      <w:proofErr w:type="spellEnd"/>
      <w:r w:rsidR="008D3EF4">
        <w:rPr>
          <w:sz w:val="20"/>
          <w:szCs w:val="20"/>
        </w:rPr>
        <w:t xml:space="preserve"> </w:t>
      </w:r>
      <w:r w:rsidR="008D3EF4" w:rsidRPr="001718E9">
        <w:rPr>
          <w:sz w:val="20"/>
          <w:szCs w:val="20"/>
        </w:rPr>
        <w:t>seconded the motion.  The motion carried unanimously.</w:t>
      </w:r>
    </w:p>
    <w:p w14:paraId="1E302086" w14:textId="6018816C" w:rsidR="005E01B0" w:rsidRDefault="00D4088F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.</w:t>
      </w:r>
      <w:bookmarkEnd w:id="5"/>
      <w:r w:rsidR="00EC45F0">
        <w:rPr>
          <w:sz w:val="20"/>
          <w:szCs w:val="20"/>
        </w:rPr>
        <w:tab/>
      </w:r>
      <w:r w:rsidR="00671166"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>1</w:t>
      </w:r>
      <w:r w:rsidR="00494EAB">
        <w:rPr>
          <w:sz w:val="20"/>
          <w:szCs w:val="20"/>
        </w:rPr>
        <w:t>1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073A2C">
        <w:rPr>
          <w:sz w:val="20"/>
          <w:szCs w:val="20"/>
        </w:rPr>
        <w:t>12:41 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35061"/>
    <w:rsid w:val="00044B1B"/>
    <w:rsid w:val="00050044"/>
    <w:rsid w:val="00053759"/>
    <w:rsid w:val="00067185"/>
    <w:rsid w:val="00073A2C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57E57"/>
    <w:rsid w:val="001718E9"/>
    <w:rsid w:val="00176C4C"/>
    <w:rsid w:val="00193F55"/>
    <w:rsid w:val="001A2C70"/>
    <w:rsid w:val="001C30DB"/>
    <w:rsid w:val="001D09D4"/>
    <w:rsid w:val="001D0FF3"/>
    <w:rsid w:val="001D7B3C"/>
    <w:rsid w:val="001E1523"/>
    <w:rsid w:val="0023163D"/>
    <w:rsid w:val="002324E8"/>
    <w:rsid w:val="00233834"/>
    <w:rsid w:val="00274547"/>
    <w:rsid w:val="002756F5"/>
    <w:rsid w:val="00286754"/>
    <w:rsid w:val="002B73EA"/>
    <w:rsid w:val="002E016D"/>
    <w:rsid w:val="00303030"/>
    <w:rsid w:val="00323A8A"/>
    <w:rsid w:val="00375E44"/>
    <w:rsid w:val="003842FD"/>
    <w:rsid w:val="003946EF"/>
    <w:rsid w:val="00395AAA"/>
    <w:rsid w:val="003B10C3"/>
    <w:rsid w:val="003B1CFE"/>
    <w:rsid w:val="003B753A"/>
    <w:rsid w:val="003C4FA3"/>
    <w:rsid w:val="003C7532"/>
    <w:rsid w:val="00400CFF"/>
    <w:rsid w:val="00401CB3"/>
    <w:rsid w:val="00406824"/>
    <w:rsid w:val="00436A1B"/>
    <w:rsid w:val="004551C8"/>
    <w:rsid w:val="00465032"/>
    <w:rsid w:val="00473E11"/>
    <w:rsid w:val="00494EAB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62248"/>
    <w:rsid w:val="00671166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4FE8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3EF4"/>
    <w:rsid w:val="008D544A"/>
    <w:rsid w:val="008E3762"/>
    <w:rsid w:val="008E7312"/>
    <w:rsid w:val="008F65C8"/>
    <w:rsid w:val="00902D2B"/>
    <w:rsid w:val="0093114B"/>
    <w:rsid w:val="0094443E"/>
    <w:rsid w:val="009619DE"/>
    <w:rsid w:val="00961B57"/>
    <w:rsid w:val="00961B8D"/>
    <w:rsid w:val="00987B41"/>
    <w:rsid w:val="009A475D"/>
    <w:rsid w:val="009C0BF4"/>
    <w:rsid w:val="009C7D3B"/>
    <w:rsid w:val="009D3173"/>
    <w:rsid w:val="009D4E52"/>
    <w:rsid w:val="009E422C"/>
    <w:rsid w:val="009F400B"/>
    <w:rsid w:val="009F6CCA"/>
    <w:rsid w:val="00A043B6"/>
    <w:rsid w:val="00A245FD"/>
    <w:rsid w:val="00A25919"/>
    <w:rsid w:val="00A25ECF"/>
    <w:rsid w:val="00A50F0C"/>
    <w:rsid w:val="00A72CE7"/>
    <w:rsid w:val="00A77C27"/>
    <w:rsid w:val="00A849A7"/>
    <w:rsid w:val="00A963F4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0D67"/>
    <w:rsid w:val="00D06C6D"/>
    <w:rsid w:val="00D32F68"/>
    <w:rsid w:val="00D4088F"/>
    <w:rsid w:val="00D517EA"/>
    <w:rsid w:val="00D7339E"/>
    <w:rsid w:val="00D813BA"/>
    <w:rsid w:val="00D82B79"/>
    <w:rsid w:val="00D846FA"/>
    <w:rsid w:val="00D9387E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81AEA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2020-11-23T18:19:00Z</cp:lastPrinted>
  <dcterms:created xsi:type="dcterms:W3CDTF">2021-01-19T17:12:00Z</dcterms:created>
  <dcterms:modified xsi:type="dcterms:W3CDTF">2021-01-21T23:09:00Z</dcterms:modified>
</cp:coreProperties>
</file>