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232F7E2" w:rsidR="00DA7320" w:rsidRDefault="00B32E52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September</w:t>
      </w:r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="00CF0B98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08DB7598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C1376">
        <w:rPr>
          <w:sz w:val="20"/>
          <w:szCs w:val="20"/>
        </w:rPr>
        <w:t xml:space="preserve">Mark Heinrich, </w:t>
      </w:r>
      <w:r w:rsidR="00835FD0">
        <w:rPr>
          <w:sz w:val="20"/>
          <w:szCs w:val="20"/>
        </w:rPr>
        <w:t>Shannon Taliaferro,</w:t>
      </w:r>
      <w:r w:rsidR="00050044">
        <w:rPr>
          <w:sz w:val="20"/>
          <w:szCs w:val="20"/>
        </w:rPr>
        <w:t xml:space="preserve"> Nancy Norman,</w:t>
      </w:r>
      <w:r w:rsidR="00835FD0">
        <w:rPr>
          <w:sz w:val="20"/>
          <w:szCs w:val="20"/>
        </w:rPr>
        <w:t xml:space="preserve"> </w:t>
      </w:r>
      <w:r w:rsidR="00A77C27">
        <w:rPr>
          <w:sz w:val="20"/>
          <w:szCs w:val="20"/>
        </w:rPr>
        <w:t xml:space="preserve">Benny Arguello, </w:t>
      </w:r>
      <w:r w:rsidR="00CF0B98">
        <w:rPr>
          <w:sz w:val="20"/>
          <w:szCs w:val="20"/>
        </w:rPr>
        <w:t xml:space="preserve">Cleve </w:t>
      </w:r>
      <w:r w:rsidR="00A849A7">
        <w:rPr>
          <w:sz w:val="20"/>
          <w:szCs w:val="20"/>
        </w:rPr>
        <w:t>Kerby, Mike</w:t>
      </w:r>
      <w:r w:rsidR="00CF0B98">
        <w:rPr>
          <w:sz w:val="20"/>
          <w:szCs w:val="20"/>
        </w:rPr>
        <w:t xml:space="preserve"> </w:t>
      </w:r>
      <w:bookmarkStart w:id="1" w:name="_GoBack"/>
      <w:bookmarkEnd w:id="1"/>
      <w:proofErr w:type="spellStart"/>
      <w:r w:rsidR="00CF0B98">
        <w:rPr>
          <w:sz w:val="20"/>
          <w:szCs w:val="20"/>
        </w:rPr>
        <w:t>Lamberson</w:t>
      </w:r>
      <w:proofErr w:type="spellEnd"/>
      <w:r w:rsidR="00835FD0">
        <w:rPr>
          <w:sz w:val="20"/>
          <w:szCs w:val="20"/>
        </w:rPr>
        <w:t xml:space="preserve">, </w:t>
      </w:r>
      <w:r w:rsidR="00CF0B98">
        <w:rPr>
          <w:sz w:val="20"/>
          <w:szCs w:val="20"/>
        </w:rPr>
        <w:t xml:space="preserve">Lynn Nowlin, </w:t>
      </w:r>
      <w:r w:rsidR="005C1376">
        <w:rPr>
          <w:sz w:val="20"/>
          <w:szCs w:val="20"/>
        </w:rPr>
        <w:t xml:space="preserve">Melissa </w:t>
      </w:r>
      <w:proofErr w:type="spellStart"/>
      <w:r w:rsidR="005C1376">
        <w:rPr>
          <w:sz w:val="20"/>
          <w:szCs w:val="20"/>
        </w:rPr>
        <w:t>McCaghren</w:t>
      </w:r>
      <w:proofErr w:type="spellEnd"/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>Lezlee Harlan</w:t>
      </w:r>
      <w:r w:rsidR="005C1376">
        <w:rPr>
          <w:sz w:val="20"/>
          <w:szCs w:val="20"/>
        </w:rPr>
        <w:t>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687DD124" w14:textId="77777777" w:rsidR="00AF498C" w:rsidRDefault="00AF498C" w:rsidP="00AF498C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7EF8883D" w14:textId="03A2B2B9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5C1376">
        <w:rPr>
          <w:sz w:val="20"/>
          <w:szCs w:val="20"/>
        </w:rPr>
        <w:t>Mark Heinrich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2756F5" w:rsidRPr="00AF498C">
        <w:rPr>
          <w:sz w:val="20"/>
          <w:szCs w:val="20"/>
        </w:rPr>
        <w:t>12:</w:t>
      </w:r>
      <w:r w:rsidR="005D3E96" w:rsidRPr="00AF498C">
        <w:rPr>
          <w:sz w:val="20"/>
          <w:szCs w:val="20"/>
        </w:rPr>
        <w:t>0</w:t>
      </w:r>
      <w:r w:rsidR="00050044">
        <w:rPr>
          <w:sz w:val="20"/>
          <w:szCs w:val="20"/>
        </w:rPr>
        <w:t>2</w:t>
      </w:r>
      <w:r w:rsidR="002756F5" w:rsidRPr="00AF498C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board room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6C2EC9B8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Invocation – Cleve Kerby 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2FDD1D8" w14:textId="33B3EA97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B32E52">
        <w:rPr>
          <w:sz w:val="20"/>
          <w:szCs w:val="20"/>
        </w:rPr>
        <w:t>August 22</w:t>
      </w:r>
      <w:r w:rsidR="005C1376">
        <w:rPr>
          <w:sz w:val="20"/>
          <w:szCs w:val="20"/>
        </w:rPr>
        <w:t>, 2019 Minutes</w:t>
      </w:r>
      <w:r>
        <w:rPr>
          <w:sz w:val="20"/>
          <w:szCs w:val="20"/>
        </w:rPr>
        <w:t xml:space="preserve"> – </w:t>
      </w:r>
      <w:r w:rsidR="00050044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B32E52">
        <w:rPr>
          <w:sz w:val="20"/>
          <w:szCs w:val="20"/>
        </w:rPr>
        <w:t>August 22</w:t>
      </w:r>
      <w:r w:rsidR="005C1376">
        <w:rPr>
          <w:sz w:val="20"/>
          <w:szCs w:val="20"/>
        </w:rPr>
        <w:t>, 2019</w:t>
      </w:r>
      <w:r>
        <w:rPr>
          <w:sz w:val="20"/>
          <w:szCs w:val="20"/>
        </w:rPr>
        <w:t xml:space="preserve"> </w:t>
      </w:r>
    </w:p>
    <w:p w14:paraId="0397972A" w14:textId="77777777" w:rsidR="00050044" w:rsidRDefault="00DA150F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F498C">
        <w:rPr>
          <w:sz w:val="20"/>
          <w:szCs w:val="20"/>
        </w:rPr>
        <w:t xml:space="preserve"> 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050044">
        <w:rPr>
          <w:sz w:val="20"/>
          <w:szCs w:val="20"/>
        </w:rPr>
        <w:t>Benny Arguello</w:t>
      </w:r>
      <w:r w:rsidR="00DA7320">
        <w:rPr>
          <w:sz w:val="20"/>
          <w:szCs w:val="20"/>
        </w:rPr>
        <w:t xml:space="preserve"> seconded the motion. </w:t>
      </w:r>
      <w:bookmarkStart w:id="2" w:name="_Hlk514331748"/>
      <w:r w:rsidR="00DA7320">
        <w:rPr>
          <w:sz w:val="20"/>
          <w:szCs w:val="20"/>
        </w:rPr>
        <w:t xml:space="preserve">The motion carried with </w:t>
      </w:r>
      <w:r w:rsidR="00050044">
        <w:rPr>
          <w:sz w:val="20"/>
          <w:szCs w:val="20"/>
        </w:rPr>
        <w:t xml:space="preserve">Shannon Taliaferro, </w:t>
      </w:r>
      <w:r w:rsidR="005C1376">
        <w:rPr>
          <w:sz w:val="20"/>
          <w:szCs w:val="20"/>
        </w:rPr>
        <w:t xml:space="preserve">Benny </w:t>
      </w:r>
    </w:p>
    <w:p w14:paraId="105A28C4" w14:textId="6FB9A6C6" w:rsidR="00DA7320" w:rsidRDefault="00050044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5C1376">
        <w:rPr>
          <w:sz w:val="20"/>
          <w:szCs w:val="20"/>
        </w:rPr>
        <w:t>Arguello</w:t>
      </w:r>
      <w:r w:rsidR="007B4326">
        <w:rPr>
          <w:sz w:val="20"/>
          <w:szCs w:val="20"/>
        </w:rPr>
        <w:t>,</w:t>
      </w:r>
      <w:r>
        <w:rPr>
          <w:sz w:val="20"/>
          <w:szCs w:val="20"/>
        </w:rPr>
        <w:t xml:space="preserve"> Nancy Norman, </w:t>
      </w:r>
      <w:r w:rsidR="00AF0284">
        <w:rPr>
          <w:sz w:val="20"/>
          <w:szCs w:val="20"/>
        </w:rPr>
        <w:t>Cleve Kerby</w:t>
      </w:r>
      <w:r w:rsidR="00406824">
        <w:rPr>
          <w:sz w:val="20"/>
          <w:szCs w:val="20"/>
        </w:rPr>
        <w:t xml:space="preserve">, </w:t>
      </w:r>
      <w:r w:rsidR="005C1376">
        <w:rPr>
          <w:sz w:val="20"/>
          <w:szCs w:val="20"/>
        </w:rPr>
        <w:t>and 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2"/>
    <w:p w14:paraId="6DDA9701" w14:textId="393010E8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050044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1F827589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 as presented. </w:t>
      </w:r>
      <w:r w:rsidR="00050044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6EF1F54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F498C">
        <w:rPr>
          <w:sz w:val="20"/>
          <w:szCs w:val="20"/>
        </w:rPr>
        <w:t xml:space="preserve">    </w:t>
      </w:r>
      <w:r w:rsidR="005C1376">
        <w:rPr>
          <w:sz w:val="20"/>
          <w:szCs w:val="20"/>
        </w:rPr>
        <w:t>Benny Arguello,</w:t>
      </w:r>
      <w:r w:rsidR="00AC34AC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 xml:space="preserve">Nancy Norman, Shannon Taliaferro, </w:t>
      </w:r>
      <w:r w:rsidR="00AF498C">
        <w:rPr>
          <w:sz w:val="20"/>
          <w:szCs w:val="20"/>
        </w:rPr>
        <w:t>Cleve Kerby</w:t>
      </w:r>
      <w:r w:rsidR="005C1376">
        <w:rPr>
          <w:sz w:val="20"/>
          <w:szCs w:val="20"/>
        </w:rPr>
        <w:t>,</w:t>
      </w:r>
      <w:r w:rsidR="004068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5C1376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4B8875E6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384F95A2" w14:textId="34CF4FBA" w:rsidR="00B32E52" w:rsidRDefault="00DA7320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3" w:name="_Hlk19539814"/>
      <w:bookmarkStart w:id="4" w:name="_Hlk514339028"/>
      <w:r w:rsidR="00AF498C">
        <w:rPr>
          <w:sz w:val="20"/>
          <w:szCs w:val="20"/>
        </w:rPr>
        <w:t xml:space="preserve">Discuss and Consider </w:t>
      </w:r>
      <w:bookmarkEnd w:id="3"/>
      <w:r w:rsidR="00B32E52">
        <w:rPr>
          <w:sz w:val="20"/>
          <w:szCs w:val="20"/>
        </w:rPr>
        <w:t>SEDCO items approved at the September 9, 2019</w:t>
      </w:r>
      <w:r w:rsidR="00AF498C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City of Slaton Council Meeting – </w:t>
      </w:r>
      <w:r w:rsidR="00AF498C">
        <w:rPr>
          <w:sz w:val="20"/>
          <w:szCs w:val="20"/>
        </w:rPr>
        <w:t xml:space="preserve"> </w:t>
      </w:r>
    </w:p>
    <w:p w14:paraId="31B8B83A" w14:textId="77777777" w:rsidR="00A849A7" w:rsidRDefault="00B32E52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10578">
        <w:rPr>
          <w:sz w:val="20"/>
          <w:szCs w:val="20"/>
        </w:rPr>
        <w:t xml:space="preserve">Barbara Hopper reported </w:t>
      </w:r>
      <w:r w:rsidR="00050044">
        <w:rPr>
          <w:sz w:val="20"/>
          <w:szCs w:val="20"/>
        </w:rPr>
        <w:t xml:space="preserve">the City Council approved the 2019-2020 SEDCO Budget, Certificate of Formation </w:t>
      </w:r>
    </w:p>
    <w:p w14:paraId="04857670" w14:textId="77777777" w:rsidR="00A849A7" w:rsidRDefault="00A849A7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50044">
        <w:rPr>
          <w:sz w:val="20"/>
          <w:szCs w:val="20"/>
        </w:rPr>
        <w:t xml:space="preserve">with Barbara as the registered agent, as well as the Type B Corporation Board, and its incorporators at </w:t>
      </w:r>
      <w:proofErr w:type="gramStart"/>
      <w:r w:rsidR="00050044">
        <w:rPr>
          <w:sz w:val="20"/>
          <w:szCs w:val="20"/>
        </w:rPr>
        <w:t>their</w:t>
      </w:r>
      <w:proofErr w:type="gramEnd"/>
      <w:r w:rsidR="00050044">
        <w:rPr>
          <w:sz w:val="20"/>
          <w:szCs w:val="20"/>
        </w:rPr>
        <w:t xml:space="preserve"> </w:t>
      </w:r>
    </w:p>
    <w:p w14:paraId="3D2B6AC4" w14:textId="4E815C22" w:rsidR="00504F18" w:rsidRDefault="00A849A7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50044">
        <w:rPr>
          <w:sz w:val="20"/>
          <w:szCs w:val="20"/>
        </w:rPr>
        <w:t>Meeting on September 9, 2019.</w:t>
      </w:r>
    </w:p>
    <w:p w14:paraId="20E39B31" w14:textId="6BABF1F8" w:rsidR="00B32E52" w:rsidRDefault="00110578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 </w:t>
      </w:r>
      <w:bookmarkEnd w:id="4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Consider progress with the newly elected Slaton Economic Development Type B </w:t>
      </w:r>
    </w:p>
    <w:p w14:paraId="4382EDB5" w14:textId="74A1427D" w:rsidR="00A849A7" w:rsidRDefault="00B32E52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849A7">
        <w:rPr>
          <w:sz w:val="20"/>
          <w:szCs w:val="20"/>
        </w:rPr>
        <w:t xml:space="preserve"> </w:t>
      </w:r>
      <w:r>
        <w:rPr>
          <w:sz w:val="20"/>
          <w:szCs w:val="20"/>
        </w:rPr>
        <w:t>Corporation and the steps being taken to dissolve the Type A Corporation</w:t>
      </w:r>
      <w:r w:rsidR="006E6386">
        <w:rPr>
          <w:sz w:val="20"/>
          <w:szCs w:val="20"/>
        </w:rPr>
        <w:t xml:space="preserve"> – </w:t>
      </w:r>
      <w:r w:rsidR="00050044">
        <w:rPr>
          <w:sz w:val="20"/>
          <w:szCs w:val="20"/>
        </w:rPr>
        <w:t xml:space="preserve">Barbara Hopper reported the </w:t>
      </w:r>
    </w:p>
    <w:p w14:paraId="0A4573E4" w14:textId="77777777" w:rsidR="00A849A7" w:rsidRDefault="00A849A7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50044">
        <w:rPr>
          <w:sz w:val="20"/>
          <w:szCs w:val="20"/>
        </w:rPr>
        <w:t xml:space="preserve">schedule sent to her by the City Attorney </w:t>
      </w:r>
      <w:r w:rsidR="001D7B3C">
        <w:rPr>
          <w:sz w:val="20"/>
          <w:szCs w:val="20"/>
        </w:rPr>
        <w:t xml:space="preserve">is on track to be ready in November depending on the approval </w:t>
      </w:r>
    </w:p>
    <w:p w14:paraId="6C1898FB" w14:textId="673A7BEE" w:rsidR="006E6386" w:rsidRDefault="00A849A7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D7B3C">
        <w:rPr>
          <w:sz w:val="20"/>
          <w:szCs w:val="20"/>
        </w:rPr>
        <w:t>from the State.</w:t>
      </w:r>
    </w:p>
    <w:p w14:paraId="61CF479E" w14:textId="4EA08FC1" w:rsidR="00B32E52" w:rsidRDefault="00687766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36A1B">
        <w:rPr>
          <w:sz w:val="20"/>
          <w:szCs w:val="20"/>
        </w:rPr>
        <w:t xml:space="preserve"> </w:t>
      </w:r>
      <w:r w:rsidR="005A452E">
        <w:rPr>
          <w:sz w:val="20"/>
          <w:szCs w:val="20"/>
        </w:rPr>
        <w:t>c</w:t>
      </w:r>
      <w:r w:rsidR="00504F18">
        <w:rPr>
          <w:sz w:val="20"/>
          <w:szCs w:val="20"/>
        </w:rPr>
        <w:t>.</w:t>
      </w:r>
      <w:r w:rsidR="00C2544A">
        <w:rPr>
          <w:sz w:val="20"/>
          <w:szCs w:val="20"/>
        </w:rPr>
        <w:t xml:space="preserve"> </w:t>
      </w:r>
      <w:r w:rsidR="006E6386">
        <w:rPr>
          <w:sz w:val="20"/>
          <w:szCs w:val="20"/>
        </w:rPr>
        <w:t xml:space="preserve">  Discuss </w:t>
      </w:r>
      <w:r w:rsidR="00B32E52">
        <w:rPr>
          <w:sz w:val="20"/>
          <w:szCs w:val="20"/>
        </w:rPr>
        <w:t xml:space="preserve">service opportunities for Blattner Energies (Wilson Wind Farm) to contribute monetarily or other to </w:t>
      </w:r>
    </w:p>
    <w:p w14:paraId="25E1C38B" w14:textId="77777777" w:rsidR="0072530B" w:rsidRDefault="00B32E52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72530B">
        <w:rPr>
          <w:sz w:val="20"/>
          <w:szCs w:val="20"/>
        </w:rPr>
        <w:t xml:space="preserve"> </w:t>
      </w:r>
      <w:r>
        <w:rPr>
          <w:sz w:val="20"/>
          <w:szCs w:val="20"/>
        </w:rPr>
        <w:t>our community</w:t>
      </w:r>
      <w:r w:rsidR="006E6386">
        <w:rPr>
          <w:sz w:val="20"/>
          <w:szCs w:val="20"/>
        </w:rPr>
        <w:t xml:space="preserve"> – </w:t>
      </w:r>
      <w:r w:rsidR="001D7B3C">
        <w:rPr>
          <w:sz w:val="20"/>
          <w:szCs w:val="20"/>
        </w:rPr>
        <w:t>Barbara Hopper will create a list to get to Blattner Energies for them to decide what they</w:t>
      </w:r>
    </w:p>
    <w:p w14:paraId="230A6E76" w14:textId="6098C0FA" w:rsidR="006E6386" w:rsidRDefault="0072530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D7B3C">
        <w:rPr>
          <w:sz w:val="20"/>
          <w:szCs w:val="20"/>
        </w:rPr>
        <w:t xml:space="preserve"> are willing to contribute to Slaton.</w:t>
      </w:r>
    </w:p>
    <w:p w14:paraId="0671A979" w14:textId="77777777" w:rsidR="0072530B" w:rsidRDefault="007140D5" w:rsidP="001D7B3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6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d.   Discuss Gypsy Road RV Dealership progress – Barbara Hopper reported </w:t>
      </w:r>
      <w:r w:rsidR="001D7B3C">
        <w:rPr>
          <w:sz w:val="20"/>
          <w:szCs w:val="20"/>
        </w:rPr>
        <w:t xml:space="preserve">the Dealership would be working </w:t>
      </w:r>
    </w:p>
    <w:p w14:paraId="5C30784E" w14:textId="77777777" w:rsidR="0072530B" w:rsidRDefault="0072530B" w:rsidP="001D7B3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D7B3C">
        <w:rPr>
          <w:sz w:val="20"/>
          <w:szCs w:val="20"/>
        </w:rPr>
        <w:t xml:space="preserve">toward a soft opening soon and would discuss with them a Grand Opening hosted by the Chamber of </w:t>
      </w:r>
    </w:p>
    <w:p w14:paraId="3B3EF62F" w14:textId="51929888" w:rsidR="00AB6C2C" w:rsidRDefault="0072530B" w:rsidP="001D7B3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D7B3C">
        <w:rPr>
          <w:sz w:val="20"/>
          <w:szCs w:val="20"/>
        </w:rPr>
        <w:t>Commerce.</w:t>
      </w:r>
    </w:p>
    <w:p w14:paraId="06CD2EBA" w14:textId="77777777" w:rsidR="0072530B" w:rsidRDefault="00AB6C2C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36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e.  </w:t>
      </w:r>
      <w:r w:rsidR="00B32E52">
        <w:rPr>
          <w:sz w:val="20"/>
          <w:szCs w:val="20"/>
        </w:rPr>
        <w:t xml:space="preserve">Discuss and Consider Fall Community Activities </w:t>
      </w:r>
      <w:r>
        <w:rPr>
          <w:sz w:val="20"/>
          <w:szCs w:val="20"/>
        </w:rPr>
        <w:t xml:space="preserve">– </w:t>
      </w:r>
      <w:r w:rsidR="001D7B3C">
        <w:rPr>
          <w:sz w:val="20"/>
          <w:szCs w:val="20"/>
        </w:rPr>
        <w:t xml:space="preserve">Barbara Hopper reported the events in which the Board </w:t>
      </w:r>
    </w:p>
    <w:p w14:paraId="7D5A03F5" w14:textId="561C058C" w:rsidR="00AB6C2C" w:rsidRDefault="0072530B" w:rsidP="001105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D7B3C">
        <w:rPr>
          <w:sz w:val="20"/>
          <w:szCs w:val="20"/>
        </w:rPr>
        <w:t xml:space="preserve">could participate in </w:t>
      </w:r>
      <w:r>
        <w:rPr>
          <w:sz w:val="20"/>
          <w:szCs w:val="20"/>
        </w:rPr>
        <w:t>Slaton this Fall.</w:t>
      </w:r>
    </w:p>
    <w:p w14:paraId="04FBF14F" w14:textId="77777777" w:rsidR="0072530B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36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f.  </w:t>
      </w:r>
      <w:r w:rsidR="00B32E52">
        <w:rPr>
          <w:sz w:val="20"/>
          <w:szCs w:val="20"/>
        </w:rPr>
        <w:t>Prospective Businesses – Quality DEF Solutions – Barbara Hopper</w:t>
      </w:r>
      <w:r w:rsidR="0072530B">
        <w:rPr>
          <w:sz w:val="20"/>
          <w:szCs w:val="20"/>
        </w:rPr>
        <w:t xml:space="preserve"> reported a diesel exhaust fluid company is </w:t>
      </w:r>
    </w:p>
    <w:p w14:paraId="36AFFE14" w14:textId="5E25074C" w:rsidR="00B32E52" w:rsidRDefault="0072530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working on Railroad Avenue and hoping to discuss expansion opportunities in the future.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p w14:paraId="2028A984" w14:textId="33F3A3A5" w:rsidR="006B3BF1" w:rsidRDefault="00CF0B98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a.  </w:t>
      </w:r>
      <w:r w:rsidR="00AF0284">
        <w:rPr>
          <w:sz w:val="20"/>
          <w:szCs w:val="20"/>
        </w:rPr>
        <w:t>Section 551.0</w:t>
      </w:r>
      <w:r w:rsidR="006B3BF1">
        <w:rPr>
          <w:sz w:val="20"/>
          <w:szCs w:val="20"/>
        </w:rPr>
        <w:t>86</w:t>
      </w:r>
      <w:r w:rsidR="00AF0284">
        <w:rPr>
          <w:sz w:val="20"/>
          <w:szCs w:val="20"/>
        </w:rPr>
        <w:t xml:space="preserve">  </w:t>
      </w:r>
      <w:r w:rsidR="006B3BF1">
        <w:rPr>
          <w:sz w:val="20"/>
          <w:szCs w:val="20"/>
        </w:rPr>
        <w:t xml:space="preserve">Deliberations regarding economic development negotiations </w:t>
      </w:r>
      <w:bookmarkEnd w:id="0"/>
      <w:r w:rsidR="00400CFF">
        <w:rPr>
          <w:sz w:val="20"/>
          <w:szCs w:val="20"/>
        </w:rPr>
        <w:t>– Quick Energy Lease</w:t>
      </w:r>
    </w:p>
    <w:p w14:paraId="468DE60E" w14:textId="48E1A265" w:rsidR="00400CFF" w:rsidRDefault="00400CFF" w:rsidP="00400CF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The Board went into Executive Session at 12:</w:t>
      </w:r>
      <w:r w:rsidR="0072530B">
        <w:rPr>
          <w:sz w:val="20"/>
          <w:szCs w:val="20"/>
        </w:rPr>
        <w:t>30</w:t>
      </w:r>
      <w:r>
        <w:rPr>
          <w:sz w:val="20"/>
          <w:szCs w:val="20"/>
        </w:rPr>
        <w:t xml:space="preserve"> pm regarding Section 551.086.  The board came </w:t>
      </w:r>
    </w:p>
    <w:p w14:paraId="411659C4" w14:textId="4A950D20" w:rsidR="00067185" w:rsidRDefault="00400CFF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out </w:t>
      </w:r>
      <w:proofErr w:type="gramStart"/>
      <w:r>
        <w:rPr>
          <w:sz w:val="20"/>
          <w:szCs w:val="20"/>
        </w:rPr>
        <w:t xml:space="preserve">of  </w:t>
      </w:r>
      <w:r w:rsidRPr="00400CFF">
        <w:rPr>
          <w:sz w:val="20"/>
          <w:szCs w:val="20"/>
        </w:rPr>
        <w:t>Executive</w:t>
      </w:r>
      <w:proofErr w:type="gramEnd"/>
      <w:r w:rsidRPr="00400CFF">
        <w:rPr>
          <w:sz w:val="20"/>
          <w:szCs w:val="20"/>
        </w:rPr>
        <w:t xml:space="preserve"> Session at 12:</w:t>
      </w:r>
      <w:r>
        <w:rPr>
          <w:sz w:val="20"/>
          <w:szCs w:val="20"/>
        </w:rPr>
        <w:t>3</w:t>
      </w:r>
      <w:r w:rsidR="0072530B">
        <w:rPr>
          <w:sz w:val="20"/>
          <w:szCs w:val="20"/>
        </w:rPr>
        <w:t>3</w:t>
      </w:r>
      <w:r w:rsidRPr="00400CFF">
        <w:rPr>
          <w:sz w:val="20"/>
          <w:szCs w:val="20"/>
        </w:rPr>
        <w:t xml:space="preserve"> pm.  No action was  taken during</w:t>
      </w:r>
      <w:r>
        <w:rPr>
          <w:sz w:val="20"/>
          <w:szCs w:val="20"/>
        </w:rPr>
        <w:t xml:space="preserve"> </w:t>
      </w:r>
      <w:r w:rsidRPr="00400CFF">
        <w:rPr>
          <w:sz w:val="20"/>
          <w:szCs w:val="20"/>
        </w:rPr>
        <w:t>Executive Session.</w:t>
      </w:r>
    </w:p>
    <w:p w14:paraId="1B6ACB2D" w14:textId="5C5DC4A0" w:rsidR="00D32F68" w:rsidRPr="005E01B0" w:rsidRDefault="00067185" w:rsidP="0006718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Mark Heinrich</w:t>
      </w:r>
      <w:r w:rsidR="00E467AA">
        <w:rPr>
          <w:sz w:val="20"/>
          <w:szCs w:val="20"/>
        </w:rPr>
        <w:t xml:space="preserve"> announced, it</w:t>
      </w:r>
      <w:r w:rsidR="00835FD0">
        <w:rPr>
          <w:sz w:val="20"/>
          <w:szCs w:val="20"/>
        </w:rPr>
        <w:t xml:space="preserve"> is now 12:</w:t>
      </w:r>
      <w:r>
        <w:rPr>
          <w:sz w:val="20"/>
          <w:szCs w:val="20"/>
        </w:rPr>
        <w:t>3</w:t>
      </w:r>
      <w:r w:rsidR="0072530B">
        <w:rPr>
          <w:sz w:val="20"/>
          <w:szCs w:val="20"/>
        </w:rPr>
        <w:t>4</w:t>
      </w:r>
      <w:r w:rsidR="00835FD0">
        <w:rPr>
          <w:sz w:val="20"/>
          <w:szCs w:val="20"/>
        </w:rPr>
        <w:t xml:space="preserve"> pm, we are back in open </w:t>
      </w:r>
      <w:r w:rsidR="00AF0284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14:paraId="7F5FF257" w14:textId="77777777" w:rsidR="0072530B" w:rsidRDefault="005E01B0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C1376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72530B">
        <w:rPr>
          <w:sz w:val="20"/>
          <w:szCs w:val="20"/>
        </w:rPr>
        <w:t xml:space="preserve">Cleve Kerby made the motion to accept </w:t>
      </w:r>
    </w:p>
    <w:p w14:paraId="6EE79051" w14:textId="77777777" w:rsidR="0072530B" w:rsidRDefault="0072530B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the Termination Agreement with Quick Energy Services as presented.  Nancy Norman seconded the motion.  The </w:t>
      </w:r>
    </w:p>
    <w:p w14:paraId="3FC971C4" w14:textId="77777777" w:rsidR="0072530B" w:rsidRDefault="0072530B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motion carried with Cleve Kerby, Nancy Norman, Shannon Taliaferro, Benny Arguello, and Mark Heinrich all in </w:t>
      </w:r>
    </w:p>
    <w:p w14:paraId="4E66C658" w14:textId="12FC1BC9" w:rsidR="00067185" w:rsidRDefault="0072530B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favor.</w:t>
      </w:r>
    </w:p>
    <w:p w14:paraId="33188076" w14:textId="61C747BF" w:rsidR="00DF791D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10. 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F791D">
        <w:rPr>
          <w:sz w:val="20"/>
          <w:szCs w:val="20"/>
        </w:rPr>
        <w:t>12:</w:t>
      </w:r>
      <w:r w:rsidR="0072530B">
        <w:rPr>
          <w:sz w:val="20"/>
          <w:szCs w:val="20"/>
        </w:rPr>
        <w:t>3</w:t>
      </w:r>
      <w:r w:rsidR="00BC5F62">
        <w:rPr>
          <w:sz w:val="20"/>
          <w:szCs w:val="20"/>
        </w:rPr>
        <w:t>5</w:t>
      </w:r>
      <w:r w:rsidR="00DF791D">
        <w:rPr>
          <w:sz w:val="20"/>
          <w:szCs w:val="20"/>
        </w:rPr>
        <w:t xml:space="preserve"> pm</w:t>
      </w:r>
    </w:p>
    <w:p w14:paraId="65D00A28" w14:textId="77B342D9" w:rsidR="00DA7320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33A0EE7" w14:textId="07155151" w:rsidR="00067185" w:rsidRDefault="00067185" w:rsidP="0006718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1B419C6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  <w:r w:rsidR="00395AAA">
        <w:rPr>
          <w:sz w:val="20"/>
          <w:szCs w:val="20"/>
        </w:rPr>
        <w:t>__</w:t>
      </w:r>
    </w:p>
    <w:p w14:paraId="3F5DAAE7" w14:textId="1D42E406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87498">
        <w:rPr>
          <w:sz w:val="20"/>
          <w:szCs w:val="20"/>
        </w:rPr>
        <w:t xml:space="preserve">Mark Heinrich, </w:t>
      </w:r>
      <w:r w:rsidR="00395AAA">
        <w:rPr>
          <w:sz w:val="20"/>
          <w:szCs w:val="20"/>
        </w:rPr>
        <w:t xml:space="preserve"> President</w:t>
      </w:r>
    </w:p>
    <w:sectPr w:rsidR="008D6B4E" w:rsidSect="00B32E5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0044"/>
    <w:rsid w:val="00053759"/>
    <w:rsid w:val="00067185"/>
    <w:rsid w:val="00085BE0"/>
    <w:rsid w:val="000A7E79"/>
    <w:rsid w:val="000D5BE1"/>
    <w:rsid w:val="000F21C7"/>
    <w:rsid w:val="00110578"/>
    <w:rsid w:val="00111C8B"/>
    <w:rsid w:val="0012351D"/>
    <w:rsid w:val="00125C97"/>
    <w:rsid w:val="00176C4C"/>
    <w:rsid w:val="001A2C70"/>
    <w:rsid w:val="001C30DB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23A8A"/>
    <w:rsid w:val="00375E44"/>
    <w:rsid w:val="003842FD"/>
    <w:rsid w:val="00395AAA"/>
    <w:rsid w:val="003B1CFE"/>
    <w:rsid w:val="003C4FA3"/>
    <w:rsid w:val="00400CFF"/>
    <w:rsid w:val="00401CB3"/>
    <w:rsid w:val="00406824"/>
    <w:rsid w:val="00436A1B"/>
    <w:rsid w:val="004551C8"/>
    <w:rsid w:val="00473E11"/>
    <w:rsid w:val="004B24C5"/>
    <w:rsid w:val="004B4419"/>
    <w:rsid w:val="004C0235"/>
    <w:rsid w:val="005005FD"/>
    <w:rsid w:val="00504F18"/>
    <w:rsid w:val="00520B0E"/>
    <w:rsid w:val="00532108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61265"/>
    <w:rsid w:val="006715CC"/>
    <w:rsid w:val="00687766"/>
    <w:rsid w:val="006B3BF1"/>
    <w:rsid w:val="006C04F9"/>
    <w:rsid w:val="006C73A6"/>
    <w:rsid w:val="006D3910"/>
    <w:rsid w:val="006E6386"/>
    <w:rsid w:val="006F2CE3"/>
    <w:rsid w:val="006F36E7"/>
    <w:rsid w:val="00705F99"/>
    <w:rsid w:val="007140D5"/>
    <w:rsid w:val="0072367C"/>
    <w:rsid w:val="0072530B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F65C8"/>
    <w:rsid w:val="00902D2B"/>
    <w:rsid w:val="009619DE"/>
    <w:rsid w:val="00961B57"/>
    <w:rsid w:val="00961B8D"/>
    <w:rsid w:val="00987B41"/>
    <w:rsid w:val="009C0BF4"/>
    <w:rsid w:val="009D3173"/>
    <w:rsid w:val="009D4E52"/>
    <w:rsid w:val="009E422C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341D0"/>
    <w:rsid w:val="00E467AA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87968"/>
    <w:rsid w:val="00FA01E3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2019-08-23T15:30:00Z</cp:lastPrinted>
  <dcterms:created xsi:type="dcterms:W3CDTF">2019-09-19T20:37:00Z</dcterms:created>
  <dcterms:modified xsi:type="dcterms:W3CDTF">2019-09-19T20:37:00Z</dcterms:modified>
</cp:coreProperties>
</file>