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D777F67" w:rsidR="00DA7320" w:rsidRDefault="00987B41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Octo</w:t>
      </w:r>
      <w:r w:rsidR="00520B0E">
        <w:rPr>
          <w:sz w:val="22"/>
          <w:szCs w:val="22"/>
        </w:rPr>
        <w:t>ber</w:t>
      </w:r>
      <w:r w:rsidR="00C2544A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C3134C">
        <w:rPr>
          <w:sz w:val="22"/>
          <w:szCs w:val="22"/>
        </w:rPr>
        <w:t>, 2018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50C76DDB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33834">
        <w:rPr>
          <w:sz w:val="20"/>
          <w:szCs w:val="20"/>
        </w:rPr>
        <w:t>Mark Heinrich,</w:t>
      </w:r>
      <w:r w:rsidR="00532108">
        <w:rPr>
          <w:sz w:val="20"/>
          <w:szCs w:val="20"/>
        </w:rPr>
        <w:t xml:space="preserve"> </w:t>
      </w:r>
      <w:r w:rsidR="00987B41">
        <w:rPr>
          <w:sz w:val="20"/>
          <w:szCs w:val="20"/>
        </w:rPr>
        <w:t>Shannon Taliaferro</w:t>
      </w:r>
      <w:r w:rsidR="005D3E96">
        <w:rPr>
          <w:sz w:val="20"/>
          <w:szCs w:val="20"/>
        </w:rPr>
        <w:t xml:space="preserve">, </w:t>
      </w:r>
      <w:r w:rsidR="00DB6B39">
        <w:rPr>
          <w:sz w:val="20"/>
          <w:szCs w:val="20"/>
        </w:rPr>
        <w:t xml:space="preserve">Joe Williamson, </w:t>
      </w:r>
      <w:r w:rsidR="008436CA">
        <w:rPr>
          <w:sz w:val="20"/>
          <w:szCs w:val="20"/>
        </w:rPr>
        <w:t>Bobby Allen</w:t>
      </w:r>
      <w:r w:rsidR="00085BE0">
        <w:rPr>
          <w:sz w:val="20"/>
          <w:szCs w:val="20"/>
        </w:rPr>
        <w:t xml:space="preserve">, </w:t>
      </w:r>
      <w:r w:rsidR="00987B41">
        <w:rPr>
          <w:sz w:val="20"/>
          <w:szCs w:val="20"/>
        </w:rPr>
        <w:t>Steve Deaton</w:t>
      </w:r>
      <w:r w:rsidR="000A7E79">
        <w:rPr>
          <w:sz w:val="20"/>
          <w:szCs w:val="20"/>
        </w:rPr>
        <w:t xml:space="preserve">, </w:t>
      </w:r>
      <w:proofErr w:type="spellStart"/>
      <w:r w:rsidR="00473E11">
        <w:rPr>
          <w:sz w:val="20"/>
          <w:szCs w:val="20"/>
        </w:rPr>
        <w:t>Lezlee</w:t>
      </w:r>
      <w:proofErr w:type="spellEnd"/>
      <w:r w:rsidR="00473E11">
        <w:rPr>
          <w:sz w:val="20"/>
          <w:szCs w:val="20"/>
        </w:rPr>
        <w:t xml:space="preserve">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3BC6FE60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987B41">
        <w:rPr>
          <w:sz w:val="20"/>
          <w:szCs w:val="20"/>
        </w:rPr>
        <w:t>4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1EF69486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987B41">
        <w:rPr>
          <w:sz w:val="20"/>
          <w:szCs w:val="20"/>
        </w:rPr>
        <w:t>September 20</w:t>
      </w:r>
      <w:r w:rsidR="00520B0E">
        <w:rPr>
          <w:sz w:val="20"/>
          <w:szCs w:val="20"/>
        </w:rPr>
        <w:t xml:space="preserve">, </w:t>
      </w:r>
      <w:r w:rsidR="009E422C">
        <w:rPr>
          <w:sz w:val="20"/>
          <w:szCs w:val="20"/>
        </w:rPr>
        <w:t xml:space="preserve">2018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</w:t>
      </w:r>
      <w:r w:rsidR="00987B41">
        <w:rPr>
          <w:sz w:val="20"/>
          <w:szCs w:val="20"/>
        </w:rPr>
        <w:t>Joe Williamson</w:t>
      </w:r>
      <w:r>
        <w:rPr>
          <w:sz w:val="20"/>
          <w:szCs w:val="20"/>
        </w:rPr>
        <w:t xml:space="preserve"> made a motion to accept the </w:t>
      </w:r>
      <w:r w:rsidR="00987B41">
        <w:rPr>
          <w:sz w:val="20"/>
          <w:szCs w:val="20"/>
        </w:rPr>
        <w:t>September 20</w:t>
      </w:r>
      <w:r w:rsidR="009E422C">
        <w:rPr>
          <w:sz w:val="20"/>
          <w:szCs w:val="20"/>
        </w:rPr>
        <w:t>,</w:t>
      </w:r>
      <w:r>
        <w:rPr>
          <w:sz w:val="20"/>
          <w:szCs w:val="20"/>
        </w:rPr>
        <w:t xml:space="preserve">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14:paraId="6F5B6F42" w14:textId="12C3CEC8" w:rsidR="00CF0C49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987B41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seconded the motion. </w:t>
      </w:r>
      <w:bookmarkStart w:id="0" w:name="_Hlk514331748"/>
      <w:r w:rsidR="00DA7320">
        <w:rPr>
          <w:sz w:val="20"/>
          <w:szCs w:val="20"/>
        </w:rPr>
        <w:t xml:space="preserve">The motion carried with </w:t>
      </w:r>
      <w:r w:rsidR="00987B41">
        <w:rPr>
          <w:sz w:val="20"/>
          <w:szCs w:val="20"/>
        </w:rPr>
        <w:t>Joe Williamson</w:t>
      </w:r>
      <w:r w:rsidR="002756F5">
        <w:rPr>
          <w:sz w:val="20"/>
          <w:szCs w:val="20"/>
        </w:rPr>
        <w:t>,</w:t>
      </w:r>
      <w:r w:rsidR="00DA7320">
        <w:rPr>
          <w:sz w:val="20"/>
          <w:szCs w:val="20"/>
        </w:rPr>
        <w:t xml:space="preserve"> </w:t>
      </w:r>
    </w:p>
    <w:p w14:paraId="105A28C4" w14:textId="237F7868" w:rsidR="00DA7320" w:rsidRDefault="00CF0C49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987B41">
        <w:rPr>
          <w:sz w:val="20"/>
          <w:szCs w:val="20"/>
        </w:rPr>
        <w:t>Shannon Taliaferro</w:t>
      </w:r>
      <w:r w:rsidR="008436CA" w:rsidRPr="008436CA">
        <w:rPr>
          <w:sz w:val="20"/>
          <w:szCs w:val="20"/>
        </w:rPr>
        <w:t>,</w:t>
      </w:r>
      <w:r w:rsidR="00085BE0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0"/>
    <w:p w14:paraId="6DDA9701" w14:textId="7A23026C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987B41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the motion to accept the financial  </w:t>
      </w:r>
    </w:p>
    <w:p w14:paraId="75DFFD37" w14:textId="3BC63896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9E422C">
        <w:rPr>
          <w:sz w:val="20"/>
          <w:szCs w:val="20"/>
        </w:rPr>
        <w:t>Joe Will</w:t>
      </w:r>
      <w:r w:rsidR="009619DE">
        <w:rPr>
          <w:sz w:val="20"/>
          <w:szCs w:val="20"/>
        </w:rPr>
        <w:t>i</w:t>
      </w:r>
      <w:r w:rsidR="009E422C">
        <w:rPr>
          <w:sz w:val="20"/>
          <w:szCs w:val="20"/>
        </w:rPr>
        <w:t>amson</w:t>
      </w:r>
      <w:r>
        <w:rPr>
          <w:sz w:val="20"/>
          <w:szCs w:val="20"/>
        </w:rPr>
        <w:t xml:space="preserve"> seconded the motion. The motion carried with </w:t>
      </w:r>
    </w:p>
    <w:p w14:paraId="2D0230ED" w14:textId="7CD52789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87B41">
        <w:rPr>
          <w:sz w:val="20"/>
          <w:szCs w:val="20"/>
        </w:rPr>
        <w:t>Shannon Taliaferro</w:t>
      </w:r>
      <w:r w:rsidR="009E422C">
        <w:rPr>
          <w:sz w:val="20"/>
          <w:szCs w:val="20"/>
        </w:rPr>
        <w:t xml:space="preserve">, </w:t>
      </w:r>
      <w:r w:rsidR="00DB6B39">
        <w:rPr>
          <w:sz w:val="20"/>
          <w:szCs w:val="20"/>
        </w:rPr>
        <w:t xml:space="preserve">Joe Williamson, </w:t>
      </w:r>
      <w:r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74BEAA82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3BD2AECB" w14:textId="0B82B82E" w:rsidR="009D4E52" w:rsidRDefault="00DA7320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a. </w:t>
      </w:r>
      <w:r w:rsidR="00C2544A">
        <w:rPr>
          <w:sz w:val="20"/>
          <w:szCs w:val="20"/>
        </w:rPr>
        <w:t xml:space="preserve"> </w:t>
      </w:r>
      <w:r w:rsidR="00DD6601">
        <w:rPr>
          <w:sz w:val="20"/>
          <w:szCs w:val="20"/>
        </w:rPr>
        <w:t xml:space="preserve">Discuss </w:t>
      </w:r>
      <w:r w:rsidR="00233834">
        <w:rPr>
          <w:sz w:val="20"/>
          <w:szCs w:val="20"/>
        </w:rPr>
        <w:t xml:space="preserve">and Consider </w:t>
      </w:r>
      <w:r w:rsidR="00520B0E">
        <w:rPr>
          <w:sz w:val="20"/>
          <w:szCs w:val="20"/>
        </w:rPr>
        <w:t>Moving Forward with the Election of a Type B Corporation</w:t>
      </w:r>
      <w:r w:rsidR="00CF0C49">
        <w:rPr>
          <w:sz w:val="20"/>
          <w:szCs w:val="20"/>
        </w:rPr>
        <w:t xml:space="preserve"> –</w:t>
      </w:r>
      <w:r w:rsidR="00C3134C">
        <w:rPr>
          <w:sz w:val="20"/>
          <w:szCs w:val="20"/>
        </w:rPr>
        <w:t xml:space="preserve"> </w:t>
      </w:r>
      <w:bookmarkStart w:id="1" w:name="_Hlk514339028"/>
    </w:p>
    <w:p w14:paraId="24237B42" w14:textId="77777777" w:rsidR="00987B41" w:rsidRDefault="009D4E52" w:rsidP="00987B4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D6601">
        <w:rPr>
          <w:sz w:val="20"/>
          <w:szCs w:val="20"/>
        </w:rPr>
        <w:t xml:space="preserve">Barbara Hopper </w:t>
      </w:r>
      <w:r w:rsidR="00987B41">
        <w:rPr>
          <w:sz w:val="20"/>
          <w:szCs w:val="20"/>
        </w:rPr>
        <w:t>gave the Board a copy of the information provided by</w:t>
      </w:r>
      <w:r w:rsidR="00DD6601">
        <w:rPr>
          <w:sz w:val="20"/>
          <w:szCs w:val="20"/>
        </w:rPr>
        <w:t xml:space="preserve"> </w:t>
      </w:r>
      <w:r w:rsidR="00E50BB2">
        <w:rPr>
          <w:sz w:val="20"/>
          <w:szCs w:val="20"/>
        </w:rPr>
        <w:t xml:space="preserve">Underwood Law Firm </w:t>
      </w:r>
      <w:r w:rsidR="00987B41">
        <w:rPr>
          <w:sz w:val="20"/>
          <w:szCs w:val="20"/>
        </w:rPr>
        <w:t>in reference</w:t>
      </w:r>
    </w:p>
    <w:p w14:paraId="499D775C" w14:textId="77777777" w:rsidR="00987B41" w:rsidRDefault="00987B41" w:rsidP="00987B4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to the election for a Type B Corporation.  After review, Barbara recommended no decisions be made until </w:t>
      </w:r>
    </w:p>
    <w:p w14:paraId="6693ABB7" w14:textId="574FC53E" w:rsidR="00085BE0" w:rsidRDefault="00987B41" w:rsidP="00987B4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more information came in from the attorneys.</w:t>
      </w:r>
    </w:p>
    <w:p w14:paraId="4B543A7C" w14:textId="77777777" w:rsidR="0072367C" w:rsidRDefault="00661265" w:rsidP="00987B4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b.  Discuss Sausage Festival, October 21,2018 – Barbara Hopper reported St. Joseph Sausage Festival </w:t>
      </w:r>
    </w:p>
    <w:p w14:paraId="62BBBF44" w14:textId="77777777" w:rsidR="0072367C" w:rsidRDefault="0072367C" w:rsidP="00987B4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coordinators </w:t>
      </w:r>
      <w:r w:rsidR="00661265">
        <w:rPr>
          <w:sz w:val="20"/>
          <w:szCs w:val="20"/>
        </w:rPr>
        <w:t xml:space="preserve">had sent a request for donations to assist with the Festival this year and she picked up a wreath </w:t>
      </w:r>
    </w:p>
    <w:p w14:paraId="2A4ED283" w14:textId="14B492FD" w:rsidR="00661265" w:rsidRDefault="0072367C" w:rsidP="00987B4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661265">
        <w:rPr>
          <w:sz w:val="20"/>
          <w:szCs w:val="20"/>
        </w:rPr>
        <w:t xml:space="preserve">from Pauline’s Flowers for promotions purposes.  </w:t>
      </w:r>
    </w:p>
    <w:p w14:paraId="7E45FA86" w14:textId="2360E577" w:rsidR="00520B0E" w:rsidRDefault="00233834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661265">
        <w:rPr>
          <w:sz w:val="20"/>
          <w:szCs w:val="20"/>
        </w:rPr>
        <w:t>c</w:t>
      </w:r>
      <w:r>
        <w:rPr>
          <w:sz w:val="20"/>
          <w:szCs w:val="20"/>
        </w:rPr>
        <w:t xml:space="preserve">.  Discuss </w:t>
      </w:r>
      <w:r w:rsidR="00520B0E">
        <w:rPr>
          <w:sz w:val="20"/>
          <w:szCs w:val="20"/>
        </w:rPr>
        <w:t xml:space="preserve">Chamber of Commerce Vision for Downtown, Christmas on the Square and Chamber Annual </w:t>
      </w:r>
    </w:p>
    <w:p w14:paraId="1AD6A3F3" w14:textId="06137F9B" w:rsidR="00520B0E" w:rsidRDefault="00520B0E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72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Membership meeting on November 8</w:t>
      </w:r>
      <w:r w:rsidRPr="00520B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Hurst Farm Supply where MWM Architects will be recognized </w:t>
      </w:r>
    </w:p>
    <w:p w14:paraId="68674DCE" w14:textId="7BFBCDCF" w:rsidR="0072367C" w:rsidRDefault="00520B0E" w:rsidP="0066126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8A72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for their complimentary presentation of a new vision for our downtown</w:t>
      </w:r>
      <w:r w:rsidR="00987B41">
        <w:rPr>
          <w:sz w:val="20"/>
          <w:szCs w:val="20"/>
        </w:rPr>
        <w:t xml:space="preserve">, and Electronic Information </w:t>
      </w:r>
    </w:p>
    <w:p w14:paraId="7F388103" w14:textId="61A116FD" w:rsidR="008A728C" w:rsidRDefault="0072367C" w:rsidP="0066126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8A72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87B41">
        <w:rPr>
          <w:sz w:val="20"/>
          <w:szCs w:val="20"/>
        </w:rPr>
        <w:t>Marquee</w:t>
      </w:r>
      <w:r w:rsidR="00233834">
        <w:rPr>
          <w:sz w:val="20"/>
          <w:szCs w:val="20"/>
        </w:rPr>
        <w:t xml:space="preserve"> – Barbara Hopper </w:t>
      </w:r>
      <w:r w:rsidR="008A728C">
        <w:rPr>
          <w:sz w:val="20"/>
          <w:szCs w:val="20"/>
        </w:rPr>
        <w:t>asked</w:t>
      </w:r>
      <w:r w:rsidR="006715CC">
        <w:rPr>
          <w:sz w:val="20"/>
          <w:szCs w:val="20"/>
        </w:rPr>
        <w:t xml:space="preserve"> </w:t>
      </w:r>
      <w:r w:rsidR="00661265">
        <w:rPr>
          <w:sz w:val="20"/>
          <w:szCs w:val="20"/>
        </w:rPr>
        <w:t xml:space="preserve">the Board </w:t>
      </w:r>
      <w:r w:rsidR="008A728C">
        <w:rPr>
          <w:sz w:val="20"/>
          <w:szCs w:val="20"/>
        </w:rPr>
        <w:t xml:space="preserve">to sponsor </w:t>
      </w:r>
      <w:r w:rsidR="00661265">
        <w:rPr>
          <w:sz w:val="20"/>
          <w:szCs w:val="20"/>
        </w:rPr>
        <w:t xml:space="preserve">the individuals who donate services provided at the </w:t>
      </w:r>
    </w:p>
    <w:p w14:paraId="74801CEB" w14:textId="2B4A6F6B" w:rsidR="008A728C" w:rsidRDefault="008A728C" w:rsidP="0066126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61265">
        <w:rPr>
          <w:sz w:val="20"/>
          <w:szCs w:val="20"/>
        </w:rPr>
        <w:t>Christmas on the Square event this year.  Shannon</w:t>
      </w:r>
      <w:r>
        <w:rPr>
          <w:sz w:val="20"/>
          <w:szCs w:val="20"/>
        </w:rPr>
        <w:t xml:space="preserve"> </w:t>
      </w:r>
      <w:r w:rsidR="00661265">
        <w:rPr>
          <w:sz w:val="20"/>
          <w:szCs w:val="20"/>
        </w:rPr>
        <w:t xml:space="preserve">Taliaferro made the motion to donate $1,500.00 to the </w:t>
      </w:r>
    </w:p>
    <w:p w14:paraId="58993AC0" w14:textId="4FD4A1A7" w:rsidR="008A728C" w:rsidRDefault="008A728C" w:rsidP="0066126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61265">
        <w:rPr>
          <w:sz w:val="20"/>
          <w:szCs w:val="20"/>
        </w:rPr>
        <w:t>Chamber of Commerce Christmas on the Square</w:t>
      </w:r>
      <w:r>
        <w:rPr>
          <w:sz w:val="20"/>
          <w:szCs w:val="20"/>
        </w:rPr>
        <w:t xml:space="preserve"> </w:t>
      </w:r>
      <w:r w:rsidR="00661265">
        <w:rPr>
          <w:sz w:val="20"/>
          <w:szCs w:val="20"/>
        </w:rPr>
        <w:t xml:space="preserve">event to be divided </w:t>
      </w:r>
      <w:r w:rsidR="005A6823">
        <w:rPr>
          <w:sz w:val="20"/>
          <w:szCs w:val="20"/>
        </w:rPr>
        <w:t xml:space="preserve">evenly between the service people </w:t>
      </w:r>
    </w:p>
    <w:p w14:paraId="7113A4BE" w14:textId="55844EEC" w:rsidR="006715CC" w:rsidRDefault="008A728C" w:rsidP="0066126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A6823">
        <w:rPr>
          <w:sz w:val="20"/>
          <w:szCs w:val="20"/>
        </w:rPr>
        <w:t>donating time on the contingency they aren’t allowed</w:t>
      </w:r>
      <w:r>
        <w:rPr>
          <w:sz w:val="20"/>
          <w:szCs w:val="20"/>
        </w:rPr>
        <w:t xml:space="preserve"> </w:t>
      </w:r>
      <w:r w:rsidR="005A6823">
        <w:rPr>
          <w:sz w:val="20"/>
          <w:szCs w:val="20"/>
        </w:rPr>
        <w:t>to put out tip jars.</w:t>
      </w:r>
      <w:r w:rsidR="00F40BB0">
        <w:rPr>
          <w:sz w:val="20"/>
          <w:szCs w:val="20"/>
        </w:rPr>
        <w:t xml:space="preserve">  Joe Williamson seconded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</w:t>
      </w:r>
      <w:r w:rsidR="00F40BB0">
        <w:rPr>
          <w:sz w:val="20"/>
          <w:szCs w:val="20"/>
        </w:rPr>
        <w:t>otion.  The motion carried with Shannon Taliaferro, Joe Williamson, and Mark Heinrich all in favor.</w:t>
      </w:r>
    </w:p>
    <w:p w14:paraId="3076B2A2" w14:textId="3735AD8E" w:rsidR="006019B7" w:rsidRDefault="00F40BB0" w:rsidP="0066126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6019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d.  Discuss Quick Energy Services Growth in Slaton – Barbara Hopper reported that Quick Energy </w:t>
      </w:r>
      <w:r w:rsidR="00323A8A">
        <w:rPr>
          <w:sz w:val="20"/>
          <w:szCs w:val="20"/>
        </w:rPr>
        <w:t xml:space="preserve">is </w:t>
      </w:r>
    </w:p>
    <w:p w14:paraId="46D77B61" w14:textId="21500418" w:rsidR="00F40BB0" w:rsidRDefault="006019B7" w:rsidP="0066126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23A8A">
        <w:rPr>
          <w:sz w:val="20"/>
          <w:szCs w:val="20"/>
        </w:rPr>
        <w:t>continuing to grow</w:t>
      </w:r>
      <w:r w:rsidR="0072367C">
        <w:rPr>
          <w:sz w:val="20"/>
          <w:szCs w:val="20"/>
        </w:rPr>
        <w:t xml:space="preserve"> their business.</w:t>
      </w:r>
    </w:p>
    <w:bookmarkEnd w:id="1"/>
    <w:p w14:paraId="41E85D6F" w14:textId="77D1A1C4" w:rsidR="0072367C" w:rsidRDefault="002756F5" w:rsidP="00DE15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A7320">
        <w:rPr>
          <w:sz w:val="20"/>
          <w:szCs w:val="20"/>
        </w:rPr>
        <w:t xml:space="preserve"> </w:t>
      </w:r>
      <w:r w:rsidR="00CC640C">
        <w:rPr>
          <w:sz w:val="20"/>
          <w:szCs w:val="20"/>
        </w:rPr>
        <w:t xml:space="preserve"> </w:t>
      </w:r>
      <w:r w:rsidR="0072367C">
        <w:rPr>
          <w:sz w:val="20"/>
          <w:szCs w:val="20"/>
        </w:rPr>
        <w:t xml:space="preserve"> e</w:t>
      </w:r>
      <w:r w:rsidR="00C2544A">
        <w:rPr>
          <w:sz w:val="20"/>
          <w:szCs w:val="20"/>
        </w:rPr>
        <w:t xml:space="preserve">. </w:t>
      </w:r>
      <w:r w:rsidR="00233834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 xml:space="preserve">Prospective Businesses – </w:t>
      </w:r>
      <w:r w:rsidR="002324E8">
        <w:rPr>
          <w:sz w:val="20"/>
          <w:szCs w:val="20"/>
        </w:rPr>
        <w:t xml:space="preserve">Barbara Hopper reported </w:t>
      </w:r>
      <w:r w:rsidR="0072367C">
        <w:rPr>
          <w:sz w:val="20"/>
          <w:szCs w:val="20"/>
        </w:rPr>
        <w:t>t</w:t>
      </w:r>
      <w:r w:rsidR="00DE15A6">
        <w:rPr>
          <w:sz w:val="20"/>
          <w:szCs w:val="20"/>
        </w:rPr>
        <w:t xml:space="preserve">he </w:t>
      </w:r>
      <w:r w:rsidR="0072367C">
        <w:rPr>
          <w:sz w:val="20"/>
          <w:szCs w:val="20"/>
        </w:rPr>
        <w:t xml:space="preserve">builders of the </w:t>
      </w:r>
      <w:proofErr w:type="spellStart"/>
      <w:r w:rsidR="00DE15A6">
        <w:rPr>
          <w:sz w:val="20"/>
          <w:szCs w:val="20"/>
        </w:rPr>
        <w:t>Allsup’s</w:t>
      </w:r>
      <w:proofErr w:type="spellEnd"/>
      <w:r w:rsidR="00DE15A6">
        <w:rPr>
          <w:sz w:val="20"/>
          <w:szCs w:val="20"/>
        </w:rPr>
        <w:t xml:space="preserve"> to be located at Hwy 84 and</w:t>
      </w:r>
    </w:p>
    <w:p w14:paraId="5872ADCD" w14:textId="77777777" w:rsidR="00401CB3" w:rsidRDefault="0072367C" w:rsidP="00DE15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DE15A6">
        <w:rPr>
          <w:sz w:val="20"/>
          <w:szCs w:val="20"/>
        </w:rPr>
        <w:t xml:space="preserve"> Woodrow Road</w:t>
      </w:r>
      <w:r>
        <w:rPr>
          <w:sz w:val="20"/>
          <w:szCs w:val="20"/>
        </w:rPr>
        <w:t xml:space="preserve"> still have plans to build but no time scheduled to begin</w:t>
      </w:r>
      <w:r w:rsidR="00DE15A6">
        <w:rPr>
          <w:sz w:val="20"/>
          <w:szCs w:val="20"/>
        </w:rPr>
        <w:t xml:space="preserve">.  She </w:t>
      </w:r>
      <w:r>
        <w:rPr>
          <w:sz w:val="20"/>
          <w:szCs w:val="20"/>
        </w:rPr>
        <w:t xml:space="preserve">also </w:t>
      </w:r>
      <w:r w:rsidR="00DE15A6">
        <w:rPr>
          <w:sz w:val="20"/>
          <w:szCs w:val="20"/>
        </w:rPr>
        <w:t xml:space="preserve">informed the Board </w:t>
      </w:r>
      <w:r>
        <w:rPr>
          <w:sz w:val="20"/>
          <w:szCs w:val="20"/>
        </w:rPr>
        <w:t xml:space="preserve">she </w:t>
      </w:r>
    </w:p>
    <w:p w14:paraId="7A40C681" w14:textId="68A72B24" w:rsidR="00C2544A" w:rsidRDefault="00401CB3" w:rsidP="00DE15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72367C">
        <w:rPr>
          <w:sz w:val="20"/>
          <w:szCs w:val="20"/>
        </w:rPr>
        <w:t xml:space="preserve">visited with </w:t>
      </w:r>
      <w:r w:rsidR="00DE15A6">
        <w:rPr>
          <w:sz w:val="20"/>
          <w:szCs w:val="20"/>
        </w:rPr>
        <w:t xml:space="preserve">the </w:t>
      </w:r>
      <w:r w:rsidR="0072367C">
        <w:rPr>
          <w:sz w:val="20"/>
          <w:szCs w:val="20"/>
        </w:rPr>
        <w:t xml:space="preserve">car wash people </w:t>
      </w:r>
      <w:r w:rsidR="008A728C">
        <w:rPr>
          <w:sz w:val="20"/>
          <w:szCs w:val="20"/>
        </w:rPr>
        <w:t>and they hope to begin construction in the 4</w:t>
      </w:r>
      <w:r w:rsidR="008A728C" w:rsidRPr="008A728C">
        <w:rPr>
          <w:sz w:val="20"/>
          <w:szCs w:val="20"/>
          <w:vertAlign w:val="superscript"/>
        </w:rPr>
        <w:t>th</w:t>
      </w:r>
      <w:r w:rsidR="008A728C">
        <w:rPr>
          <w:sz w:val="20"/>
          <w:szCs w:val="20"/>
        </w:rPr>
        <w:t xml:space="preserve"> quarter of the year</w:t>
      </w:r>
      <w:r w:rsidR="00DE15A6">
        <w:rPr>
          <w:sz w:val="20"/>
          <w:szCs w:val="20"/>
        </w:rPr>
        <w:t>.</w:t>
      </w:r>
      <w:bookmarkStart w:id="2" w:name="_GoBack"/>
      <w:bookmarkEnd w:id="2"/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AF3256" w14:textId="24C2FC47"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Executive Session may be held under the Provisions of Texas Government Code Section, 551.071</w:t>
      </w:r>
    </w:p>
    <w:p w14:paraId="26BCC787" w14:textId="4058233D" w:rsidR="00551CEF" w:rsidRPr="00551CEF" w:rsidRDefault="00DA7320" w:rsidP="0023383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  <w:r w:rsidR="00EC24CB">
        <w:rPr>
          <w:sz w:val="20"/>
          <w:szCs w:val="20"/>
        </w:rPr>
        <w:t xml:space="preserve"> </w:t>
      </w:r>
    </w:p>
    <w:p w14:paraId="580F80E1" w14:textId="57AA5B6C"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No</w:t>
      </w:r>
      <w:r w:rsidR="00EC24CB">
        <w:rPr>
          <w:sz w:val="20"/>
          <w:szCs w:val="20"/>
        </w:rPr>
        <w:t xml:space="preserve"> action was taken.</w:t>
      </w:r>
      <w:r w:rsidR="00DA7320">
        <w:rPr>
          <w:sz w:val="20"/>
          <w:szCs w:val="20"/>
        </w:rPr>
        <w:t xml:space="preserve"> </w:t>
      </w:r>
    </w:p>
    <w:p w14:paraId="65D00A28" w14:textId="37804743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12:</w:t>
      </w:r>
      <w:r w:rsidR="0072367C">
        <w:rPr>
          <w:sz w:val="20"/>
          <w:szCs w:val="20"/>
        </w:rPr>
        <w:t>40</w:t>
      </w:r>
      <w:r w:rsidR="005005FD">
        <w:rPr>
          <w:sz w:val="20"/>
          <w:szCs w:val="20"/>
        </w:rPr>
        <w:t xml:space="preserve"> pm</w:t>
      </w:r>
    </w:p>
    <w:p w14:paraId="7922993D" w14:textId="77777777"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14:paraId="3F5DAAE7" w14:textId="1458CB5C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MxsLQwMrewMDNW0lEKTi0uzszPAykwNKsFAJMdSpstAAAA"/>
  </w:docVars>
  <w:rsids>
    <w:rsidRoot w:val="00DA7320"/>
    <w:rsid w:val="00085BE0"/>
    <w:rsid w:val="000A7E79"/>
    <w:rsid w:val="0012351D"/>
    <w:rsid w:val="00176C4C"/>
    <w:rsid w:val="001A2C70"/>
    <w:rsid w:val="001E1523"/>
    <w:rsid w:val="0023163D"/>
    <w:rsid w:val="002324E8"/>
    <w:rsid w:val="00233834"/>
    <w:rsid w:val="002756F5"/>
    <w:rsid w:val="002B73EA"/>
    <w:rsid w:val="002E016D"/>
    <w:rsid w:val="00323A8A"/>
    <w:rsid w:val="00401CB3"/>
    <w:rsid w:val="004551C8"/>
    <w:rsid w:val="00473E11"/>
    <w:rsid w:val="004B24C5"/>
    <w:rsid w:val="005005FD"/>
    <w:rsid w:val="00520B0E"/>
    <w:rsid w:val="00532108"/>
    <w:rsid w:val="00551CEF"/>
    <w:rsid w:val="005554A5"/>
    <w:rsid w:val="00571FF4"/>
    <w:rsid w:val="005A6823"/>
    <w:rsid w:val="005D3E96"/>
    <w:rsid w:val="006019B7"/>
    <w:rsid w:val="00613C38"/>
    <w:rsid w:val="00661265"/>
    <w:rsid w:val="006715CC"/>
    <w:rsid w:val="006C73A6"/>
    <w:rsid w:val="006D3910"/>
    <w:rsid w:val="006F2CE3"/>
    <w:rsid w:val="006F36E7"/>
    <w:rsid w:val="0072367C"/>
    <w:rsid w:val="00785798"/>
    <w:rsid w:val="007C78C3"/>
    <w:rsid w:val="007F6E1B"/>
    <w:rsid w:val="00807A66"/>
    <w:rsid w:val="00832A6E"/>
    <w:rsid w:val="008436CA"/>
    <w:rsid w:val="008528D9"/>
    <w:rsid w:val="00892F90"/>
    <w:rsid w:val="008A5ED1"/>
    <w:rsid w:val="008A728C"/>
    <w:rsid w:val="008B1B08"/>
    <w:rsid w:val="008B493B"/>
    <w:rsid w:val="008B4CCB"/>
    <w:rsid w:val="009619DE"/>
    <w:rsid w:val="00987B41"/>
    <w:rsid w:val="009C0BF4"/>
    <w:rsid w:val="009D3173"/>
    <w:rsid w:val="009D4E52"/>
    <w:rsid w:val="009E422C"/>
    <w:rsid w:val="00A25919"/>
    <w:rsid w:val="00A25ECF"/>
    <w:rsid w:val="00A72CE7"/>
    <w:rsid w:val="00AC5383"/>
    <w:rsid w:val="00BB4AE7"/>
    <w:rsid w:val="00C2544A"/>
    <w:rsid w:val="00C3134C"/>
    <w:rsid w:val="00C72F0D"/>
    <w:rsid w:val="00C9537A"/>
    <w:rsid w:val="00CB4C09"/>
    <w:rsid w:val="00CC43EB"/>
    <w:rsid w:val="00CC640C"/>
    <w:rsid w:val="00CE01DC"/>
    <w:rsid w:val="00CF0C49"/>
    <w:rsid w:val="00D82B79"/>
    <w:rsid w:val="00D9387E"/>
    <w:rsid w:val="00DA150F"/>
    <w:rsid w:val="00DA6117"/>
    <w:rsid w:val="00DA7320"/>
    <w:rsid w:val="00DB6B39"/>
    <w:rsid w:val="00DC6206"/>
    <w:rsid w:val="00DD6601"/>
    <w:rsid w:val="00DE15A6"/>
    <w:rsid w:val="00E50BB2"/>
    <w:rsid w:val="00EB173B"/>
    <w:rsid w:val="00EB2A18"/>
    <w:rsid w:val="00EC24CB"/>
    <w:rsid w:val="00F40BB0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SEDCO-AdminAsst</cp:lastModifiedBy>
  <cp:revision>6</cp:revision>
  <cp:lastPrinted>2018-10-18T20:27:00Z</cp:lastPrinted>
  <dcterms:created xsi:type="dcterms:W3CDTF">2018-10-18T20:23:00Z</dcterms:created>
  <dcterms:modified xsi:type="dcterms:W3CDTF">2018-10-18T21:23:00Z</dcterms:modified>
</cp:coreProperties>
</file>